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CA" w:rsidRPr="00D95A52" w:rsidRDefault="00F037CA" w:rsidP="00F037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95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Кировское областное государственное общеобразовательное бюджетное учреждение «Средняя школа </w:t>
      </w:r>
      <w:proofErr w:type="spellStart"/>
      <w:r w:rsidRPr="00D95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пгтДаровской</w:t>
      </w:r>
      <w:proofErr w:type="spellEnd"/>
      <w:r w:rsidRPr="00D95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95A5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F037CA" w:rsidRPr="00C605CB" w:rsidRDefault="00F037CA" w:rsidP="00F037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                                                                    Утверждено</w:t>
      </w:r>
    </w:p>
    <w:p w:rsidR="00F037CA" w:rsidRPr="00C605CB" w:rsidRDefault="00F037CA" w:rsidP="00F037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                                                       приказом директора школы</w:t>
      </w:r>
    </w:p>
    <w:p w:rsidR="00F037CA" w:rsidRPr="009B7FC1" w:rsidRDefault="00F037CA" w:rsidP="00F0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  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от 27</w:t>
      </w:r>
      <w:r w:rsidRPr="00C605CB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C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               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 от 27.08.2020</w:t>
      </w:r>
      <w:r w:rsidRPr="00C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color w:val="000000"/>
          <w:sz w:val="26"/>
          <w:szCs w:val="26"/>
        </w:rPr>
        <w:t>                      </w:t>
      </w:r>
    </w:p>
    <w:p w:rsidR="008C6DDC" w:rsidRDefault="008C6DDC" w:rsidP="009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7CA" w:rsidRDefault="00F037CA" w:rsidP="009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B66" w:rsidRPr="00931B66" w:rsidRDefault="00931B66" w:rsidP="009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6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31B66" w:rsidRPr="00931B66" w:rsidRDefault="00931B66" w:rsidP="0093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66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proofErr w:type="gramStart"/>
      <w:r w:rsidRPr="00931B66">
        <w:rPr>
          <w:rFonts w:ascii="Times New Roman" w:hAnsi="Times New Roman" w:cs="Times New Roman"/>
          <w:b/>
          <w:bCs/>
          <w:sz w:val="24"/>
          <w:szCs w:val="24"/>
        </w:rPr>
        <w:t>индивидуальных проектах</w:t>
      </w:r>
      <w:proofErr w:type="gramEnd"/>
    </w:p>
    <w:p w:rsidR="00EF09B5" w:rsidRDefault="00931B66" w:rsidP="00F0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66">
        <w:rPr>
          <w:rFonts w:ascii="Times New Roman" w:hAnsi="Times New Roman" w:cs="Times New Roman"/>
          <w:b/>
          <w:bCs/>
          <w:sz w:val="24"/>
          <w:szCs w:val="24"/>
        </w:rPr>
        <w:t>учащихся 10</w:t>
      </w:r>
      <w:r w:rsidR="0037205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31B66">
        <w:rPr>
          <w:rFonts w:ascii="Times New Roman" w:hAnsi="Times New Roman" w:cs="Times New Roman"/>
          <w:b/>
          <w:bCs/>
          <w:sz w:val="24"/>
          <w:szCs w:val="24"/>
        </w:rPr>
        <w:t>х классов, обучающихся по ФГОС СОО</w:t>
      </w:r>
      <w:r w:rsidR="00020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6B65" w:rsidRDefault="003F6B65" w:rsidP="003F6B65">
      <w:pPr>
        <w:pStyle w:val="Default"/>
      </w:pPr>
    </w:p>
    <w:p w:rsidR="003F6B65" w:rsidRPr="003F6B65" w:rsidRDefault="003F6B65" w:rsidP="003F6B65">
      <w:pPr>
        <w:pStyle w:val="Default"/>
        <w:jc w:val="both"/>
      </w:pPr>
      <w:r w:rsidRPr="003F6B65">
        <w:rPr>
          <w:b/>
          <w:bCs/>
        </w:rPr>
        <w:t xml:space="preserve">1. Общие положения </w:t>
      </w:r>
    </w:p>
    <w:p w:rsidR="003F6B65" w:rsidRPr="003F6B65" w:rsidRDefault="003F6B65" w:rsidP="003F6B65">
      <w:pPr>
        <w:pStyle w:val="Default"/>
        <w:jc w:val="both"/>
      </w:pPr>
      <w:r w:rsidRPr="003F6B65">
        <w:t xml:space="preserve">1.1.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</w:t>
      </w:r>
      <w:r w:rsidR="0026784C">
        <w:t>п</w:t>
      </w:r>
      <w:r w:rsidRPr="003F6B65">
        <w:t xml:space="preserve">рограммы формирования УУД, основной образовательной программы среднего общего образования. </w:t>
      </w:r>
    </w:p>
    <w:p w:rsidR="003F6B65" w:rsidRPr="003F6B65" w:rsidRDefault="003F6B65" w:rsidP="003F6B65">
      <w:pPr>
        <w:pStyle w:val="Default"/>
        <w:jc w:val="both"/>
      </w:pPr>
      <w:r w:rsidRPr="003F6B65">
        <w:t xml:space="preserve">1.2. Настоящее положение является локальным актом образовательного учреждения, разработанным с целью разъяснения принципов и особенностей организации работы над </w:t>
      </w:r>
      <w:proofErr w:type="gramStart"/>
      <w:r w:rsidRPr="003F6B65">
        <w:t>индивидуальным проектом</w:t>
      </w:r>
      <w:proofErr w:type="gramEnd"/>
      <w:r w:rsidRPr="003F6B65">
        <w:t xml:space="preserve"> в условиях реализации ФГОС СОО. </w:t>
      </w:r>
    </w:p>
    <w:p w:rsidR="003F6B65" w:rsidRPr="003F6B65" w:rsidRDefault="003F6B65" w:rsidP="003F6B65">
      <w:pPr>
        <w:pStyle w:val="Default"/>
        <w:jc w:val="both"/>
      </w:pPr>
      <w:r w:rsidRPr="003F6B65">
        <w:t xml:space="preserve">1.3. Настоящее Положение определяет основы организации работы над </w:t>
      </w:r>
      <w:proofErr w:type="gramStart"/>
      <w:r w:rsidRPr="003F6B65">
        <w:t>индивидуальным проектом</w:t>
      </w:r>
      <w:proofErr w:type="gramEnd"/>
      <w:r w:rsidRPr="003F6B65">
        <w:t xml:space="preserve"> и особенности оценки индивидуального проекта. </w:t>
      </w:r>
    </w:p>
    <w:p w:rsidR="003F6B65" w:rsidRPr="003F6B65" w:rsidRDefault="003F6B65" w:rsidP="003F6B65">
      <w:pPr>
        <w:pStyle w:val="Default"/>
        <w:jc w:val="both"/>
      </w:pPr>
      <w:r w:rsidRPr="003F6B65">
        <w:t xml:space="preserve">1.4.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 </w:t>
      </w:r>
    </w:p>
    <w:p w:rsidR="003F6B65" w:rsidRPr="003F6B65" w:rsidRDefault="003F6B65" w:rsidP="003F6B65">
      <w:pPr>
        <w:pStyle w:val="Default"/>
        <w:jc w:val="both"/>
      </w:pPr>
      <w:r w:rsidRPr="003F6B65">
        <w:t xml:space="preserve">1.5. </w:t>
      </w:r>
      <w:proofErr w:type="gramStart"/>
      <w:r w:rsidRPr="003F6B65">
        <w:t>Индивидуальный проект</w:t>
      </w:r>
      <w:proofErr w:type="gramEnd"/>
      <w:r w:rsidRPr="003F6B65">
        <w:t xml:space="preserve"> является объектом оценки личностных, </w:t>
      </w:r>
      <w:proofErr w:type="spellStart"/>
      <w:r w:rsidRPr="003F6B65">
        <w:t>метапредметных</w:t>
      </w:r>
      <w:proofErr w:type="spellEnd"/>
      <w:r w:rsidRPr="003F6B65">
        <w:t xml:space="preserve"> и предметных результатов, полученных учащимися в ходе освоения основной образовательной программы среднего (полного) общего образования ФГОС СОО. </w:t>
      </w:r>
    </w:p>
    <w:p w:rsidR="003F6B65" w:rsidRPr="003F6B65" w:rsidRDefault="003F6B65" w:rsidP="003F6B65">
      <w:pPr>
        <w:pStyle w:val="Default"/>
        <w:jc w:val="both"/>
      </w:pPr>
      <w:r w:rsidRPr="003F6B65">
        <w:t xml:space="preserve">1.6. Выполнение </w:t>
      </w:r>
      <w:proofErr w:type="gramStart"/>
      <w:r w:rsidRPr="003F6B65">
        <w:t>индивидуального проекта</w:t>
      </w:r>
      <w:proofErr w:type="gramEnd"/>
      <w:r w:rsidRPr="003F6B65">
        <w:t xml:space="preserve"> обязательно для каждого учащегося, занимающегося по ФГОС СОО. </w:t>
      </w:r>
    </w:p>
    <w:p w:rsidR="003F6B65" w:rsidRPr="003F6B65" w:rsidRDefault="003F6B65" w:rsidP="003F6B65">
      <w:pPr>
        <w:pStyle w:val="Default"/>
        <w:jc w:val="both"/>
      </w:pPr>
      <w:r w:rsidRPr="003F6B65">
        <w:t xml:space="preserve">1.7. </w:t>
      </w:r>
      <w:proofErr w:type="gramStart"/>
      <w:r w:rsidRPr="003F6B65">
        <w:t>Индивидуальный проект</w:t>
      </w:r>
      <w:proofErr w:type="gramEnd"/>
      <w:r w:rsidRPr="003F6B65">
        <w:t xml:space="preserve"> представляет собой учебный проект, выполняемый учащимся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</w:t>
      </w:r>
    </w:p>
    <w:p w:rsidR="003F6B65" w:rsidRPr="003F6B65" w:rsidRDefault="003F6B65" w:rsidP="003F6B65">
      <w:pPr>
        <w:pStyle w:val="Default"/>
        <w:jc w:val="both"/>
      </w:pPr>
      <w:r w:rsidRPr="003F6B65">
        <w:t xml:space="preserve">1.8. Проект может быть только индивидуальным. </w:t>
      </w:r>
    </w:p>
    <w:p w:rsidR="003F6B65" w:rsidRPr="003F6B65" w:rsidRDefault="003F6B65" w:rsidP="003F6B65">
      <w:pPr>
        <w:pStyle w:val="Default"/>
        <w:jc w:val="both"/>
      </w:pPr>
      <w:r w:rsidRPr="003F6B65">
        <w:t>1.9. Индивидуальный проект выполняется в течени</w:t>
      </w:r>
      <w:proofErr w:type="gramStart"/>
      <w:r w:rsidR="0026784C">
        <w:t>и</w:t>
      </w:r>
      <w:proofErr w:type="gramEnd"/>
      <w:r w:rsidRPr="003F6B65">
        <w:t xml:space="preserve"> одного </w:t>
      </w:r>
      <w:r w:rsidR="00CF7893">
        <w:t>года</w:t>
      </w:r>
      <w:r w:rsidRPr="003F6B65">
        <w:t xml:space="preserve"> в рамках учебного времени, специально отведенного учебным планом (</w:t>
      </w:r>
      <w:r w:rsidR="00C367D7">
        <w:t xml:space="preserve"> 2 вариант – 2 часа в неделю в 10 классе</w:t>
      </w:r>
      <w:r w:rsidRPr="003F6B65">
        <w:t xml:space="preserve">). </w:t>
      </w:r>
    </w:p>
    <w:p w:rsidR="00C367D7" w:rsidRDefault="003F6B65" w:rsidP="00CF7893">
      <w:pPr>
        <w:pStyle w:val="Default"/>
        <w:jc w:val="both"/>
      </w:pPr>
      <w:r w:rsidRPr="003F6B65">
        <w:t>1.10. Каждый ученик 10-го класса имеет возможность выбрать себе тем</w:t>
      </w:r>
      <w:proofErr w:type="gramStart"/>
      <w:r w:rsidRPr="003F6B65">
        <w:t>у(</w:t>
      </w:r>
      <w:proofErr w:type="gramEnd"/>
      <w:r w:rsidRPr="003F6B65">
        <w:t>ы) индивидуального(</w:t>
      </w:r>
      <w:proofErr w:type="spellStart"/>
      <w:r w:rsidRPr="003F6B65">
        <w:t>ых</w:t>
      </w:r>
      <w:proofErr w:type="spellEnd"/>
      <w:r w:rsidRPr="003F6B65">
        <w:t>) проекта(</w:t>
      </w:r>
      <w:proofErr w:type="spellStart"/>
      <w:r w:rsidRPr="003F6B65">
        <w:t>ов</w:t>
      </w:r>
      <w:proofErr w:type="spellEnd"/>
      <w:r w:rsidRPr="003F6B65">
        <w:t xml:space="preserve">), приняв решение о количестве выполняемых проектов и сроке их (его) выполнения. </w:t>
      </w:r>
      <w:r w:rsidR="00C367D7">
        <w:t xml:space="preserve"> В 10 классе выполняется </w:t>
      </w:r>
      <w:r w:rsidR="00C367D7" w:rsidRPr="003F6B65">
        <w:t xml:space="preserve">один </w:t>
      </w:r>
      <w:proofErr w:type="gramStart"/>
      <w:r w:rsidR="00C367D7" w:rsidRPr="003F6B65">
        <w:t>индивидуальный проект</w:t>
      </w:r>
      <w:proofErr w:type="gramEnd"/>
      <w:r w:rsidR="00C367D7" w:rsidRPr="003F6B65">
        <w:t xml:space="preserve"> по выбранной теме и </w:t>
      </w:r>
      <w:r w:rsidR="00C367D7">
        <w:t xml:space="preserve"> представлением </w:t>
      </w:r>
      <w:r w:rsidR="00C367D7" w:rsidRPr="003F6B65">
        <w:t>завершенного учебного исследования в конце 10 класса</w:t>
      </w:r>
      <w:r w:rsidR="00C367D7">
        <w:t>.</w:t>
      </w:r>
      <w:r w:rsidR="00C367D7" w:rsidRPr="003F6B65">
        <w:t xml:space="preserve"> </w:t>
      </w:r>
    </w:p>
    <w:p w:rsidR="00F77BEE" w:rsidRPr="0026784C" w:rsidRDefault="00F77BEE" w:rsidP="008C6DDC">
      <w:pPr>
        <w:pStyle w:val="Default"/>
        <w:jc w:val="both"/>
      </w:pPr>
      <w:r w:rsidRPr="0026784C">
        <w:rPr>
          <w:b/>
          <w:bCs/>
        </w:rPr>
        <w:t xml:space="preserve">2. Цели и задачи выполнения </w:t>
      </w:r>
      <w:proofErr w:type="gramStart"/>
      <w:r w:rsidRPr="0026784C">
        <w:rPr>
          <w:b/>
          <w:bCs/>
        </w:rPr>
        <w:t>индивидуального проекта</w:t>
      </w:r>
      <w:proofErr w:type="gramEnd"/>
    </w:p>
    <w:p w:rsidR="00F77BEE" w:rsidRPr="008C6DDC" w:rsidRDefault="00F77BEE" w:rsidP="008C6DDC">
      <w:pPr>
        <w:pStyle w:val="Default"/>
        <w:jc w:val="both"/>
      </w:pPr>
      <w:r w:rsidRPr="008C6DDC">
        <w:t xml:space="preserve">2.1. Для обучающихся: </w:t>
      </w:r>
    </w:p>
    <w:p w:rsidR="00F77BEE" w:rsidRPr="008C6DDC" w:rsidRDefault="00F77BEE" w:rsidP="008C6DDC">
      <w:pPr>
        <w:pStyle w:val="Default"/>
        <w:jc w:val="both"/>
      </w:pPr>
      <w:r w:rsidRPr="008C6DDC">
        <w:t xml:space="preserve">Продемонстрировать свои достижения в самостоятельном освоении избранной области. </w:t>
      </w:r>
    </w:p>
    <w:p w:rsidR="00F77BEE" w:rsidRPr="008C6DDC" w:rsidRDefault="00F77BEE" w:rsidP="008C6DDC">
      <w:pPr>
        <w:pStyle w:val="Default"/>
        <w:jc w:val="both"/>
      </w:pPr>
      <w:r w:rsidRPr="008C6DDC">
        <w:t xml:space="preserve">2.2. Для педагогов: </w:t>
      </w:r>
    </w:p>
    <w:p w:rsidR="00F77BEE" w:rsidRPr="008C6DDC" w:rsidRDefault="00F77BEE" w:rsidP="008C6DDC">
      <w:pPr>
        <w:pStyle w:val="Default"/>
        <w:jc w:val="both"/>
      </w:pPr>
      <w:r w:rsidRPr="008C6DDC">
        <w:t xml:space="preserve">Создание условий для формирования УУД учащихся, развития их творческих способностей и логического мышления. </w:t>
      </w:r>
    </w:p>
    <w:p w:rsidR="00F77BEE" w:rsidRPr="008C6DDC" w:rsidRDefault="00F77BEE" w:rsidP="008C6DDC">
      <w:pPr>
        <w:pStyle w:val="Default"/>
        <w:jc w:val="both"/>
      </w:pPr>
      <w:r w:rsidRPr="008C6DDC">
        <w:t xml:space="preserve">2.3 Задачами выполнения проекта являются: </w:t>
      </w:r>
    </w:p>
    <w:p w:rsidR="00F77BEE" w:rsidRPr="008C6DDC" w:rsidRDefault="00F77BEE" w:rsidP="008C6DDC">
      <w:pPr>
        <w:pStyle w:val="Default"/>
        <w:jc w:val="both"/>
      </w:pPr>
      <w:r w:rsidRPr="008C6DDC">
        <w:t xml:space="preserve">2.3.1. Обучение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 w:rsidRPr="008C6DDC">
        <w:t>цели</w:t>
      </w:r>
      <w:proofErr w:type="gramEnd"/>
      <w:r w:rsidRPr="008C6DDC">
        <w:t xml:space="preserve"> на протяжении всей работы). </w:t>
      </w:r>
    </w:p>
    <w:p w:rsidR="00F77BEE" w:rsidRPr="008C6DDC" w:rsidRDefault="00F77BEE" w:rsidP="008C6DDC">
      <w:pPr>
        <w:pStyle w:val="Default"/>
        <w:jc w:val="both"/>
      </w:pPr>
      <w:r w:rsidRPr="008C6DDC">
        <w:lastRenderedPageBreak/>
        <w:t xml:space="preserve">2.3.2. Формирование навыков сбора и обработки информации, материалов (уметь выбрать подходящую информацию, правильно её использовать). </w:t>
      </w:r>
    </w:p>
    <w:p w:rsidR="00F77BEE" w:rsidRPr="008C6DDC" w:rsidRDefault="00F77BEE" w:rsidP="008C6DDC">
      <w:pPr>
        <w:pStyle w:val="Default"/>
        <w:jc w:val="both"/>
      </w:pPr>
      <w:r w:rsidRPr="008C6DDC">
        <w:t xml:space="preserve">2.3.3. Развитие умения анализировать, развивать креативность и критическое мышление. </w:t>
      </w:r>
    </w:p>
    <w:p w:rsidR="00F77BEE" w:rsidRDefault="00F77BEE" w:rsidP="008C6DDC">
      <w:pPr>
        <w:pStyle w:val="Default"/>
        <w:jc w:val="both"/>
      </w:pPr>
      <w:r w:rsidRPr="008C6DDC">
        <w:t xml:space="preserve">2.3.4. Формировать и развивать навыки публичного выступления. </w:t>
      </w:r>
    </w:p>
    <w:p w:rsidR="005A08E5" w:rsidRDefault="005A08E5" w:rsidP="008C6DDC">
      <w:pPr>
        <w:pStyle w:val="Default"/>
        <w:jc w:val="both"/>
      </w:pPr>
    </w:p>
    <w:p w:rsidR="005A08E5" w:rsidRPr="008C6DDC" w:rsidRDefault="005A08E5" w:rsidP="008C6DDC">
      <w:pPr>
        <w:pStyle w:val="Default"/>
        <w:jc w:val="both"/>
      </w:pPr>
    </w:p>
    <w:p w:rsidR="008C6DDC" w:rsidRDefault="00F77BEE" w:rsidP="008C6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DC">
        <w:rPr>
          <w:rFonts w:ascii="Times New Roman" w:hAnsi="Times New Roman" w:cs="Times New Roman"/>
          <w:sz w:val="24"/>
          <w:szCs w:val="24"/>
        </w:rPr>
        <w:t>2.3.5.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CC60D1" w:rsidRPr="008C6DDC" w:rsidRDefault="00CC60D1" w:rsidP="008C6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DC">
        <w:rPr>
          <w:rFonts w:ascii="Times New Roman" w:hAnsi="Times New Roman" w:cs="Times New Roman"/>
          <w:b/>
          <w:bCs/>
          <w:sz w:val="24"/>
          <w:szCs w:val="24"/>
        </w:rPr>
        <w:t xml:space="preserve">3. Возможные типы работ и формы их представления </w:t>
      </w:r>
    </w:p>
    <w:p w:rsidR="00CC60D1" w:rsidRPr="008C6DDC" w:rsidRDefault="00CC60D1" w:rsidP="008C6DDC">
      <w:pPr>
        <w:pStyle w:val="Default"/>
        <w:jc w:val="both"/>
      </w:pPr>
      <w:r w:rsidRPr="008C6DDC">
        <w:t xml:space="preserve">3.1. </w:t>
      </w:r>
      <w:r w:rsidRPr="008C6DDC">
        <w:rPr>
          <w:b/>
          <w:bCs/>
        </w:rPr>
        <w:t>Типы проектов</w:t>
      </w:r>
      <w:r w:rsidRPr="008C6DDC">
        <w:t xml:space="preserve">: исследовательский, прикладной (практико-ориентированный), информационный, творческий, социальный, конструкторский, инженерный. </w:t>
      </w:r>
    </w:p>
    <w:p w:rsidR="00C367D7" w:rsidRDefault="00CC60D1" w:rsidP="008C6DDC">
      <w:pPr>
        <w:pStyle w:val="Default"/>
        <w:jc w:val="both"/>
      </w:pPr>
      <w:r w:rsidRPr="008C6DDC">
        <w:rPr>
          <w:b/>
          <w:bCs/>
          <w:i/>
          <w:iCs/>
        </w:rPr>
        <w:t xml:space="preserve">Исследовательский проект </w:t>
      </w:r>
      <w:r w:rsidRPr="008C6DDC">
        <w:t xml:space="preserve">напоминает по форме научное исследование. Этот тип проектов изначально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 </w:t>
      </w:r>
    </w:p>
    <w:p w:rsidR="00CC60D1" w:rsidRPr="008C6DDC" w:rsidRDefault="00CC60D1" w:rsidP="008C6DDC">
      <w:pPr>
        <w:pStyle w:val="Default"/>
        <w:jc w:val="both"/>
      </w:pPr>
      <w:r w:rsidRPr="008C6DDC">
        <w:rPr>
          <w:b/>
          <w:bCs/>
          <w:i/>
          <w:iCs/>
        </w:rPr>
        <w:t xml:space="preserve">Прикладной (практико-ориентированный) проект </w:t>
      </w:r>
      <w:r w:rsidRPr="008C6DDC">
        <w:t xml:space="preserve">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 </w:t>
      </w:r>
    </w:p>
    <w:p w:rsidR="00CC60D1" w:rsidRPr="008C6DDC" w:rsidRDefault="00CC60D1" w:rsidP="008C6DDC">
      <w:pPr>
        <w:pStyle w:val="Default"/>
        <w:jc w:val="both"/>
      </w:pPr>
      <w:r w:rsidRPr="008C6DDC">
        <w:rPr>
          <w:b/>
          <w:bCs/>
          <w:i/>
          <w:iCs/>
        </w:rPr>
        <w:t xml:space="preserve">Информационный проект </w:t>
      </w:r>
      <w:r w:rsidRPr="008C6DDC">
        <w:t xml:space="preserve">направлен на сбор информации о каком-либо объекте или явлении 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 </w:t>
      </w:r>
    </w:p>
    <w:p w:rsidR="00CC60D1" w:rsidRPr="008C6DDC" w:rsidRDefault="00CC60D1" w:rsidP="008C6DDC">
      <w:pPr>
        <w:pStyle w:val="Default"/>
        <w:jc w:val="both"/>
      </w:pPr>
      <w:r w:rsidRPr="008C6DDC">
        <w:rPr>
          <w:b/>
          <w:bCs/>
          <w:i/>
          <w:iCs/>
        </w:rPr>
        <w:t xml:space="preserve">Творческий проект </w:t>
      </w:r>
      <w:r w:rsidRPr="008C6DDC">
        <w:t xml:space="preserve">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 и т. д. </w:t>
      </w:r>
    </w:p>
    <w:p w:rsidR="00CC60D1" w:rsidRPr="008C6DDC" w:rsidRDefault="00CC60D1" w:rsidP="008C6DDC">
      <w:pPr>
        <w:pStyle w:val="Default"/>
        <w:jc w:val="both"/>
      </w:pPr>
      <w:r w:rsidRPr="008C6DDC">
        <w:rPr>
          <w:b/>
          <w:bCs/>
          <w:i/>
          <w:iCs/>
        </w:rPr>
        <w:t xml:space="preserve">Социальный проект </w:t>
      </w:r>
      <w:r w:rsidRPr="008C6DDC">
        <w:t xml:space="preserve">предполагают сбор, анализ и представление информации по какой-нибудь актуальной социально-значимой тематике. </w:t>
      </w:r>
    </w:p>
    <w:p w:rsidR="00CC60D1" w:rsidRPr="008C6DDC" w:rsidRDefault="00CC60D1" w:rsidP="008C6DDC">
      <w:pPr>
        <w:pStyle w:val="Default"/>
        <w:jc w:val="both"/>
      </w:pPr>
      <w:r w:rsidRPr="008C6DDC">
        <w:rPr>
          <w:b/>
          <w:bCs/>
          <w:i/>
          <w:iCs/>
        </w:rPr>
        <w:t xml:space="preserve">Конструкторский проект </w:t>
      </w:r>
      <w:r w:rsidRPr="008C6DDC">
        <w:t xml:space="preserve">– материальный объект, макет, иное конструкторское изделие, с полным описанием и научным обоснованием его изготовления и применения. </w:t>
      </w:r>
    </w:p>
    <w:p w:rsidR="00CC60D1" w:rsidRPr="008C6DDC" w:rsidRDefault="00CC60D1" w:rsidP="008C6DDC">
      <w:pPr>
        <w:pStyle w:val="Default"/>
        <w:jc w:val="both"/>
      </w:pPr>
      <w:r w:rsidRPr="008C6DDC">
        <w:rPr>
          <w:b/>
          <w:bCs/>
          <w:i/>
          <w:iCs/>
        </w:rPr>
        <w:t xml:space="preserve">Инженерный проект </w:t>
      </w:r>
      <w:r w:rsidRPr="008C6DDC">
        <w:t xml:space="preserve">–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 </w:t>
      </w:r>
    </w:p>
    <w:p w:rsidR="00CC60D1" w:rsidRPr="008C6DDC" w:rsidRDefault="00CC60D1" w:rsidP="008C6DDC">
      <w:pPr>
        <w:pStyle w:val="Default"/>
        <w:jc w:val="both"/>
      </w:pPr>
      <w:r w:rsidRPr="008C6DDC">
        <w:t xml:space="preserve">3.2. </w:t>
      </w:r>
      <w:r w:rsidRPr="008C6DDC">
        <w:rPr>
          <w:b/>
          <w:bCs/>
        </w:rPr>
        <w:t xml:space="preserve">Формы представления результатов </w:t>
      </w:r>
      <w:r w:rsidRPr="008C6DDC">
        <w:t xml:space="preserve">проектной деятельности (продукт деятельности): </w:t>
      </w:r>
    </w:p>
    <w:p w:rsidR="00CC60D1" w:rsidRPr="008C6DDC" w:rsidRDefault="008C6DDC" w:rsidP="008C6DDC">
      <w:pPr>
        <w:pStyle w:val="Default"/>
        <w:spacing w:after="27"/>
        <w:jc w:val="both"/>
      </w:pPr>
      <w:r>
        <w:t>-</w:t>
      </w:r>
      <w:r w:rsidR="00CC60D1" w:rsidRPr="008C6DDC">
        <w:t xml:space="preserve"> макеты, модели, рабочие установки, схемы, </w:t>
      </w:r>
      <w:proofErr w:type="gramStart"/>
      <w:r w:rsidR="00CC60D1" w:rsidRPr="008C6DDC">
        <w:t>план-карты</w:t>
      </w:r>
      <w:proofErr w:type="gramEnd"/>
      <w:r w:rsidR="00CC60D1" w:rsidRPr="008C6DDC">
        <w:t xml:space="preserve">; </w:t>
      </w:r>
    </w:p>
    <w:p w:rsidR="00CC60D1" w:rsidRPr="008C6DDC" w:rsidRDefault="008C6DDC" w:rsidP="008C6DDC">
      <w:pPr>
        <w:pStyle w:val="Default"/>
        <w:spacing w:after="27"/>
        <w:jc w:val="both"/>
      </w:pPr>
      <w:r>
        <w:t xml:space="preserve">- </w:t>
      </w:r>
      <w:r w:rsidR="00CC60D1" w:rsidRPr="008C6DDC">
        <w:t xml:space="preserve">постеры, презентации; </w:t>
      </w:r>
    </w:p>
    <w:p w:rsidR="00CC60D1" w:rsidRPr="008C6DDC" w:rsidRDefault="008C6DDC" w:rsidP="008C6DDC">
      <w:pPr>
        <w:pStyle w:val="Default"/>
        <w:spacing w:after="27"/>
        <w:jc w:val="both"/>
      </w:pPr>
      <w:r>
        <w:t xml:space="preserve">- </w:t>
      </w:r>
      <w:r w:rsidR="00CC60D1" w:rsidRPr="008C6DDC">
        <w:t xml:space="preserve">альбомы, буклеты, брошюры, книги; </w:t>
      </w:r>
    </w:p>
    <w:p w:rsidR="00CC60D1" w:rsidRPr="008C6DDC" w:rsidRDefault="008C6DDC" w:rsidP="008C6DDC">
      <w:pPr>
        <w:pStyle w:val="Default"/>
        <w:spacing w:after="27"/>
        <w:jc w:val="both"/>
      </w:pPr>
      <w:r>
        <w:t xml:space="preserve">- </w:t>
      </w:r>
      <w:r w:rsidR="00CC60D1" w:rsidRPr="008C6DDC">
        <w:t xml:space="preserve">реконструкции событий; </w:t>
      </w:r>
    </w:p>
    <w:p w:rsidR="00CC60D1" w:rsidRPr="008C6DDC" w:rsidRDefault="008C6DDC" w:rsidP="008C6DDC">
      <w:pPr>
        <w:pStyle w:val="Default"/>
        <w:spacing w:after="27"/>
        <w:jc w:val="both"/>
      </w:pPr>
      <w:r>
        <w:t>-</w:t>
      </w:r>
      <w:r w:rsidR="00CC60D1" w:rsidRPr="008C6DDC">
        <w:t xml:space="preserve"> печатные статьи, эссе, рассказы, стихи, рисунки; </w:t>
      </w:r>
    </w:p>
    <w:p w:rsidR="00CC60D1" w:rsidRPr="008C6DDC" w:rsidRDefault="008C6DDC" w:rsidP="008C6DDC">
      <w:pPr>
        <w:pStyle w:val="Default"/>
        <w:spacing w:after="27"/>
        <w:jc w:val="both"/>
      </w:pPr>
      <w:r>
        <w:t>-</w:t>
      </w:r>
      <w:r w:rsidR="00CC60D1" w:rsidRPr="008C6DDC">
        <w:t xml:space="preserve"> результаты исследовательских экспедиций, обработки архивов и мемуаров; </w:t>
      </w:r>
    </w:p>
    <w:p w:rsidR="00CC60D1" w:rsidRPr="008C6DDC" w:rsidRDefault="008C6DDC" w:rsidP="008C6DDC">
      <w:pPr>
        <w:pStyle w:val="Default"/>
        <w:spacing w:after="27"/>
        <w:jc w:val="both"/>
      </w:pPr>
      <w:r>
        <w:t>-</w:t>
      </w:r>
      <w:r w:rsidR="00CC60D1" w:rsidRPr="008C6DDC">
        <w:t xml:space="preserve"> документальные фильмы, мультфильмы; </w:t>
      </w:r>
    </w:p>
    <w:p w:rsidR="00CC60D1" w:rsidRPr="008C6DDC" w:rsidRDefault="008C6DDC" w:rsidP="008C6DDC">
      <w:pPr>
        <w:pStyle w:val="Default"/>
        <w:spacing w:after="27"/>
        <w:jc w:val="both"/>
      </w:pPr>
      <w:r>
        <w:t>-</w:t>
      </w:r>
      <w:r w:rsidR="00CC60D1" w:rsidRPr="008C6DDC">
        <w:t xml:space="preserve"> выставки, игры, тематические вечера, концерты; </w:t>
      </w:r>
    </w:p>
    <w:p w:rsidR="00CC60D1" w:rsidRPr="008C6DDC" w:rsidRDefault="008C6DDC" w:rsidP="008C6DDC">
      <w:pPr>
        <w:pStyle w:val="Default"/>
        <w:spacing w:after="27"/>
        <w:jc w:val="both"/>
      </w:pPr>
      <w:r>
        <w:t>-</w:t>
      </w:r>
      <w:r w:rsidR="00CC60D1" w:rsidRPr="008C6DDC">
        <w:t xml:space="preserve"> сценарии мероприятий; </w:t>
      </w:r>
    </w:p>
    <w:p w:rsidR="00CC60D1" w:rsidRPr="008C6DDC" w:rsidRDefault="008C6DDC" w:rsidP="008C6DDC">
      <w:pPr>
        <w:pStyle w:val="Default"/>
        <w:jc w:val="both"/>
      </w:pPr>
      <w:r>
        <w:t>-</w:t>
      </w:r>
      <w:r w:rsidR="00CC60D1" w:rsidRPr="008C6DDC">
        <w:t xml:space="preserve"> веб-сайты, программное обеспечение, компакт-диски (или другие цифровые носители) и др. </w:t>
      </w:r>
    </w:p>
    <w:p w:rsidR="00CC60D1" w:rsidRPr="008C6DDC" w:rsidRDefault="00CC60D1" w:rsidP="008C6DDC">
      <w:pPr>
        <w:pStyle w:val="Default"/>
        <w:jc w:val="both"/>
      </w:pPr>
      <w:r w:rsidRPr="008C6DDC">
        <w:rPr>
          <w:b/>
          <w:bCs/>
        </w:rPr>
        <w:t xml:space="preserve">4. Требования к содержанию, оформлению и защите проекта </w:t>
      </w:r>
    </w:p>
    <w:p w:rsidR="00CC60D1" w:rsidRPr="008C6DDC" w:rsidRDefault="00CC60D1" w:rsidP="008C6DDC">
      <w:pPr>
        <w:pStyle w:val="Default"/>
        <w:jc w:val="both"/>
      </w:pPr>
      <w:r w:rsidRPr="008C6DDC">
        <w:t xml:space="preserve">4.1. </w:t>
      </w:r>
      <w:r w:rsidRPr="008C6DDC">
        <w:rPr>
          <w:b/>
          <w:bCs/>
        </w:rPr>
        <w:t xml:space="preserve">Требования к содержанию </w:t>
      </w:r>
      <w:proofErr w:type="gramStart"/>
      <w:r w:rsidRPr="008C6DDC">
        <w:rPr>
          <w:b/>
          <w:bCs/>
        </w:rPr>
        <w:t>индивидуального проекта</w:t>
      </w:r>
      <w:proofErr w:type="gramEnd"/>
    </w:p>
    <w:p w:rsidR="00CC60D1" w:rsidRPr="008C6DDC" w:rsidRDefault="00CC60D1" w:rsidP="008C6DDC">
      <w:pPr>
        <w:pStyle w:val="Default"/>
        <w:jc w:val="both"/>
      </w:pPr>
      <w:r w:rsidRPr="008C6DDC">
        <w:rPr>
          <w:b/>
          <w:bCs/>
        </w:rPr>
        <w:t xml:space="preserve">Тема проекта </w:t>
      </w:r>
      <w:r w:rsidRPr="008C6DDC">
        <w:t xml:space="preserve">должна быть сформулирована грамотно (в том числе с литературной точки зрения) и отражать содержание проекта. </w:t>
      </w:r>
    </w:p>
    <w:p w:rsidR="00CC60D1" w:rsidRPr="008C6DDC" w:rsidRDefault="00CC60D1" w:rsidP="008C6DDC">
      <w:pPr>
        <w:pStyle w:val="Default"/>
        <w:jc w:val="both"/>
      </w:pPr>
      <w:r w:rsidRPr="008C6DDC">
        <w:rPr>
          <w:b/>
          <w:bCs/>
        </w:rPr>
        <w:lastRenderedPageBreak/>
        <w:t xml:space="preserve">Структура проекта </w:t>
      </w:r>
      <w:r w:rsidRPr="008C6DDC">
        <w:t xml:space="preserve">содержит в себе: титульный лист (приложение 1), оглавление (приложение 2), введение, основную часть, заключение, список литературы (приложение 3). </w:t>
      </w:r>
    </w:p>
    <w:p w:rsidR="00CC60D1" w:rsidRPr="008C6DDC" w:rsidRDefault="00CC60D1" w:rsidP="008C6DDC">
      <w:pPr>
        <w:pStyle w:val="Default"/>
        <w:jc w:val="both"/>
      </w:pPr>
      <w:r w:rsidRPr="008C6DDC">
        <w:rPr>
          <w:b/>
          <w:bCs/>
        </w:rPr>
        <w:t xml:space="preserve">Введение </w:t>
      </w:r>
      <w:r w:rsidRPr="008C6DDC">
        <w:t xml:space="preserve">включает в себя ряд следующих положений: </w:t>
      </w:r>
    </w:p>
    <w:p w:rsidR="005A08E5" w:rsidRPr="008C6DDC" w:rsidRDefault="00506946" w:rsidP="008C6DDC">
      <w:pPr>
        <w:pStyle w:val="Default"/>
        <w:spacing w:after="45"/>
        <w:jc w:val="both"/>
      </w:pPr>
      <w:r>
        <w:t>-</w:t>
      </w:r>
      <w:r w:rsidR="00CC60D1" w:rsidRPr="008C6DDC">
        <w:t xml:space="preserve"> обоснование актуальности выбранной темы; </w:t>
      </w:r>
    </w:p>
    <w:p w:rsidR="00C367D7" w:rsidRDefault="00506946" w:rsidP="00CC60D1">
      <w:pPr>
        <w:pStyle w:val="Default"/>
        <w:spacing w:after="45"/>
      </w:pPr>
      <w:r>
        <w:t>-</w:t>
      </w:r>
      <w:r w:rsidR="00CC60D1" w:rsidRPr="008C6DDC">
        <w:t xml:space="preserve"> формулировка гипотезы</w:t>
      </w:r>
    </w:p>
    <w:p w:rsidR="00CC60D1" w:rsidRPr="00506946" w:rsidRDefault="00506946" w:rsidP="00CC60D1">
      <w:pPr>
        <w:pStyle w:val="Default"/>
        <w:spacing w:after="45"/>
      </w:pPr>
      <w:r w:rsidRPr="00506946">
        <w:t>-</w:t>
      </w:r>
      <w:r w:rsidR="00CC60D1" w:rsidRPr="00506946">
        <w:t xml:space="preserve"> постановка цели работы (Цель – это то, что необходимо достигнуть в результате работы над проектом); </w:t>
      </w:r>
    </w:p>
    <w:p w:rsidR="00CC60D1" w:rsidRPr="00506946" w:rsidRDefault="00506946" w:rsidP="00CC60D1">
      <w:pPr>
        <w:pStyle w:val="Default"/>
        <w:spacing w:after="45"/>
      </w:pPr>
      <w:r w:rsidRPr="00506946">
        <w:t>-</w:t>
      </w:r>
      <w:r w:rsidR="00CC60D1" w:rsidRPr="00506946">
        <w:t xml:space="preserve"> формулировка задач, которые необходимо решить для достижения цели; </w:t>
      </w:r>
    </w:p>
    <w:p w:rsidR="00CC60D1" w:rsidRPr="00506946" w:rsidRDefault="00506946" w:rsidP="00CC60D1">
      <w:pPr>
        <w:pStyle w:val="Default"/>
        <w:spacing w:after="45"/>
      </w:pPr>
      <w:r w:rsidRPr="00506946">
        <w:t>-</w:t>
      </w:r>
      <w:r w:rsidR="00CC60D1" w:rsidRPr="00506946">
        <w:t xml:space="preserve"> желательно указать методы и методики, которые использовались при разработке проекта, осветить практическую значимость своей работы; </w:t>
      </w:r>
    </w:p>
    <w:p w:rsidR="00CC60D1" w:rsidRPr="00506946" w:rsidRDefault="00506946" w:rsidP="00CC60D1">
      <w:pPr>
        <w:pStyle w:val="Default"/>
      </w:pPr>
      <w:r w:rsidRPr="00506946">
        <w:t>-</w:t>
      </w:r>
      <w:r w:rsidR="00CC60D1" w:rsidRPr="00506946">
        <w:t xml:space="preserve"> указать срок работы над проектом (одни или два года). </w:t>
      </w:r>
    </w:p>
    <w:p w:rsidR="00CC60D1" w:rsidRDefault="00CC60D1" w:rsidP="00CC60D1">
      <w:pPr>
        <w:pStyle w:val="Default"/>
        <w:rPr>
          <w:sz w:val="23"/>
          <w:szCs w:val="23"/>
        </w:rPr>
      </w:pPr>
    </w:p>
    <w:p w:rsidR="00CC60D1" w:rsidRPr="00506946" w:rsidRDefault="00CC60D1" w:rsidP="00506946">
      <w:pPr>
        <w:pStyle w:val="Default"/>
        <w:jc w:val="both"/>
      </w:pPr>
      <w:r w:rsidRPr="00506946">
        <w:t xml:space="preserve">Введение должно быть кратким и четким. Его не следует перегружать общими фразами. </w:t>
      </w:r>
    </w:p>
    <w:p w:rsidR="00CC60D1" w:rsidRPr="00506946" w:rsidRDefault="00CC60D1" w:rsidP="00506946">
      <w:pPr>
        <w:pStyle w:val="Default"/>
        <w:jc w:val="both"/>
      </w:pPr>
      <w:r w:rsidRPr="00506946">
        <w:rPr>
          <w:b/>
          <w:bCs/>
        </w:rPr>
        <w:t xml:space="preserve">Основная часть </w:t>
      </w:r>
      <w:r w:rsidRPr="00506946">
        <w:t xml:space="preserve">проекта состоит их двух разделов. Первый раздел содержит теоретический материал, а второй – практический (экспериментальный). Основная часть работы состоит из глав, которые могут делиться на параграфы, а параграфы, в свою очередь, – на пункты. </w:t>
      </w:r>
    </w:p>
    <w:p w:rsidR="00CC60D1" w:rsidRPr="00506946" w:rsidRDefault="00CC60D1" w:rsidP="00506946">
      <w:pPr>
        <w:pStyle w:val="Default"/>
        <w:jc w:val="both"/>
      </w:pPr>
      <w:r w:rsidRPr="00506946">
        <w:rPr>
          <w:b/>
          <w:bCs/>
        </w:rPr>
        <w:t xml:space="preserve">В заключении </w:t>
      </w:r>
      <w:r w:rsidRPr="00506946">
        <w:t xml:space="preserve">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 </w:t>
      </w:r>
    </w:p>
    <w:p w:rsidR="00CC60D1" w:rsidRPr="00506946" w:rsidRDefault="00CC60D1" w:rsidP="00506946">
      <w:pPr>
        <w:pStyle w:val="Default"/>
        <w:jc w:val="both"/>
      </w:pPr>
      <w:r w:rsidRPr="00506946">
        <w:t xml:space="preserve">Для конструкторских проектов в пояснительную записку, кроме того, включается описание с целью анализа, обобщения и представления информации для широкой аудитории. </w:t>
      </w:r>
      <w:proofErr w:type="spellStart"/>
      <w:r w:rsidRPr="00506946">
        <w:t>Такиеособенност</w:t>
      </w:r>
      <w:r w:rsidR="00506946">
        <w:t>и</w:t>
      </w:r>
      <w:proofErr w:type="spellEnd"/>
      <w:r w:rsidRPr="00506946">
        <w:t xml:space="preserve"> конструкторских решений, для социальных проектов — описание эффектов/эффекта от реализации проекта; </w:t>
      </w:r>
    </w:p>
    <w:p w:rsidR="00CC60D1" w:rsidRPr="00506946" w:rsidRDefault="00CC60D1" w:rsidP="00506946">
      <w:pPr>
        <w:pStyle w:val="Default"/>
        <w:jc w:val="both"/>
      </w:pPr>
      <w:r w:rsidRPr="00506946">
        <w:t xml:space="preserve">Выводы должны быть краткими и органически вытекать из содержания работы. </w:t>
      </w:r>
    </w:p>
    <w:p w:rsidR="00CC60D1" w:rsidRPr="00506946" w:rsidRDefault="00CC60D1" w:rsidP="00506946">
      <w:pPr>
        <w:pStyle w:val="Default"/>
        <w:jc w:val="both"/>
      </w:pPr>
      <w:r w:rsidRPr="00506946">
        <w:t xml:space="preserve">4.2. </w:t>
      </w:r>
      <w:r w:rsidRPr="00506946">
        <w:rPr>
          <w:b/>
          <w:bCs/>
        </w:rPr>
        <w:t xml:space="preserve">Требования к оформлению работы </w:t>
      </w:r>
    </w:p>
    <w:p w:rsidR="00CC60D1" w:rsidRPr="00506946" w:rsidRDefault="00CC60D1" w:rsidP="00506946">
      <w:pPr>
        <w:pStyle w:val="Default"/>
        <w:jc w:val="both"/>
      </w:pPr>
      <w:r w:rsidRPr="00506946">
        <w:t xml:space="preserve">Работа должна быть набрана на компьютере в текстовом редакторе </w:t>
      </w:r>
      <w:proofErr w:type="spellStart"/>
      <w:r w:rsidRPr="00506946">
        <w:t>MicrosoftWord</w:t>
      </w:r>
      <w:proofErr w:type="spellEnd"/>
      <w:r w:rsidRPr="00506946">
        <w:t xml:space="preserve"> с соблюдением следующих требований: </w:t>
      </w:r>
    </w:p>
    <w:p w:rsidR="00CC60D1" w:rsidRPr="00506946" w:rsidRDefault="00506946" w:rsidP="00506946">
      <w:pPr>
        <w:pStyle w:val="Default"/>
        <w:spacing w:after="45"/>
        <w:jc w:val="both"/>
      </w:pPr>
      <w:r>
        <w:t>-</w:t>
      </w:r>
      <w:r w:rsidR="00CC60D1" w:rsidRPr="00506946">
        <w:t xml:space="preserve"> работа должна быть отпечатана на листах белой бумаги формата А</w:t>
      </w:r>
      <w:proofErr w:type="gramStart"/>
      <w:r w:rsidR="00CC60D1" w:rsidRPr="00506946">
        <w:t>4</w:t>
      </w:r>
      <w:proofErr w:type="gramEnd"/>
      <w:r w:rsidR="00CC60D1" w:rsidRPr="00506946">
        <w:t xml:space="preserve"> (допускается двусторонняя печать) с полями: левое – 30 мм, верхнее – 20 мм, правое – 15 мм, нижнее – 20 мм; </w:t>
      </w:r>
    </w:p>
    <w:p w:rsidR="00CC60D1" w:rsidRPr="00C367D7" w:rsidRDefault="00506946" w:rsidP="00506946">
      <w:pPr>
        <w:pStyle w:val="Default"/>
        <w:spacing w:after="45"/>
        <w:jc w:val="both"/>
      </w:pPr>
      <w:r w:rsidRPr="00C367D7">
        <w:t>-</w:t>
      </w:r>
      <w:proofErr w:type="spellStart"/>
      <w:r w:rsidR="00CC60D1" w:rsidRPr="00506946">
        <w:t>размершрифта</w:t>
      </w:r>
      <w:proofErr w:type="spellEnd"/>
      <w:r w:rsidR="00CC60D1" w:rsidRPr="00C367D7">
        <w:t xml:space="preserve"> 14 (</w:t>
      </w:r>
      <w:r w:rsidR="00CC60D1" w:rsidRPr="00506946">
        <w:rPr>
          <w:lang w:val="en-US"/>
        </w:rPr>
        <w:t>Times</w:t>
      </w:r>
      <w:r w:rsidR="00CC60D1" w:rsidRPr="00C367D7">
        <w:t xml:space="preserve"> </w:t>
      </w:r>
      <w:r w:rsidR="00CC60D1" w:rsidRPr="00506946">
        <w:rPr>
          <w:lang w:val="en-US"/>
        </w:rPr>
        <w:t>New</w:t>
      </w:r>
      <w:r w:rsidR="00CC60D1" w:rsidRPr="00C367D7">
        <w:t xml:space="preserve"> </w:t>
      </w:r>
      <w:r w:rsidR="00CC60D1" w:rsidRPr="00506946">
        <w:rPr>
          <w:lang w:val="en-US"/>
        </w:rPr>
        <w:t>Roman</w:t>
      </w:r>
      <w:r w:rsidR="00CC60D1" w:rsidRPr="00C367D7">
        <w:t xml:space="preserve">); </w:t>
      </w:r>
    </w:p>
    <w:p w:rsidR="00CC60D1" w:rsidRPr="00506946" w:rsidRDefault="00506946" w:rsidP="00506946">
      <w:pPr>
        <w:pStyle w:val="Default"/>
        <w:spacing w:after="45"/>
        <w:jc w:val="both"/>
      </w:pPr>
      <w:r>
        <w:t>-</w:t>
      </w:r>
      <w:r w:rsidR="00CC60D1" w:rsidRPr="00506946">
        <w:t xml:space="preserve"> интервал – полуторный; </w:t>
      </w:r>
    </w:p>
    <w:p w:rsidR="00CC60D1" w:rsidRPr="00506946" w:rsidRDefault="00506946" w:rsidP="00506946">
      <w:pPr>
        <w:pStyle w:val="Default"/>
        <w:spacing w:after="45"/>
        <w:jc w:val="both"/>
      </w:pPr>
      <w:r>
        <w:t>-</w:t>
      </w:r>
      <w:r w:rsidR="00CC60D1" w:rsidRPr="00506946">
        <w:t xml:space="preserve"> нумерация страниц – сквозная, арабскими цифрами; </w:t>
      </w:r>
    </w:p>
    <w:p w:rsidR="00CC60D1" w:rsidRPr="00506946" w:rsidRDefault="00506946" w:rsidP="00506946">
      <w:pPr>
        <w:pStyle w:val="Default"/>
        <w:spacing w:after="45"/>
        <w:jc w:val="both"/>
      </w:pPr>
      <w:r>
        <w:t>-</w:t>
      </w:r>
      <w:r w:rsidR="00CC60D1" w:rsidRPr="00506946">
        <w:t xml:space="preserve"> страницы нумеруются в правом верхнем углу. Первая страница (титульный лист) и вторая (оглавление) не нумеруются; </w:t>
      </w:r>
    </w:p>
    <w:p w:rsidR="00CC60D1" w:rsidRPr="00506946" w:rsidRDefault="00506946" w:rsidP="00506946">
      <w:pPr>
        <w:pStyle w:val="Default"/>
        <w:spacing w:after="45"/>
        <w:jc w:val="both"/>
      </w:pPr>
      <w:r>
        <w:t>-</w:t>
      </w:r>
      <w:r w:rsidR="00CC60D1" w:rsidRPr="00506946">
        <w:t xml:space="preserve"> каждый абзац печатается с красной строки, абзацный отступ должен быть равен 1,25 см; </w:t>
      </w:r>
    </w:p>
    <w:p w:rsidR="00CC60D1" w:rsidRPr="00506946" w:rsidRDefault="00506946" w:rsidP="00506946">
      <w:pPr>
        <w:pStyle w:val="Default"/>
        <w:jc w:val="both"/>
      </w:pPr>
      <w:r>
        <w:t>-</w:t>
      </w:r>
      <w:r w:rsidR="00150E98">
        <w:t xml:space="preserve">в </w:t>
      </w:r>
      <w:r w:rsidR="00CC60D1" w:rsidRPr="00506946">
        <w:t>случа</w:t>
      </w:r>
      <w:r w:rsidR="00150E98">
        <w:t>е</w:t>
      </w:r>
      <w:r w:rsidR="00CC60D1" w:rsidRPr="00506946">
        <w:t xml:space="preserve"> использования таблиц и иллюстраций следует учитывать, что</w:t>
      </w:r>
      <w:r w:rsidR="00150E98">
        <w:t>:</w:t>
      </w:r>
    </w:p>
    <w:p w:rsidR="00CC60D1" w:rsidRPr="00506946" w:rsidRDefault="00CC60D1" w:rsidP="00506946">
      <w:pPr>
        <w:pStyle w:val="Default"/>
        <w:spacing w:after="27"/>
        <w:jc w:val="both"/>
      </w:pPr>
      <w:r w:rsidRPr="00506946">
        <w:t xml:space="preserve">- единственная иллюстрация и таблица не нумеруются; </w:t>
      </w:r>
    </w:p>
    <w:p w:rsidR="00CC60D1" w:rsidRPr="00506946" w:rsidRDefault="00CC60D1" w:rsidP="00506946">
      <w:pPr>
        <w:pStyle w:val="Default"/>
        <w:spacing w:after="27"/>
        <w:jc w:val="both"/>
      </w:pPr>
      <w:r w:rsidRPr="00506946">
        <w:t xml:space="preserve">- нумерация иллюстраций и таблиц допускается как сквозная (Таблица 1, Таблица 2 и т.д.), так и по главам (Рис. 4.1.Рис. 5.2 и т.п.); </w:t>
      </w:r>
    </w:p>
    <w:p w:rsidR="00CC60D1" w:rsidRPr="00506946" w:rsidRDefault="00CC60D1" w:rsidP="00506946">
      <w:pPr>
        <w:pStyle w:val="Default"/>
        <w:jc w:val="both"/>
      </w:pPr>
      <w:r w:rsidRPr="00506946">
        <w:t xml:space="preserve">- в графах таблицы нельзя оставлять свободные места. Следует заполнять их либо знаком « - » либо писать «нет», «нет данных». </w:t>
      </w:r>
    </w:p>
    <w:p w:rsidR="00CC60D1" w:rsidRPr="00506946" w:rsidRDefault="00CC60D1" w:rsidP="00506946">
      <w:pPr>
        <w:pStyle w:val="Default"/>
        <w:jc w:val="both"/>
      </w:pPr>
      <w:r w:rsidRPr="00506946"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p w:rsidR="00CC60D1" w:rsidRPr="00506946" w:rsidRDefault="00CC60D1" w:rsidP="00506946">
      <w:pPr>
        <w:pStyle w:val="Default"/>
        <w:jc w:val="both"/>
      </w:pPr>
      <w:r w:rsidRPr="00506946">
        <w:t xml:space="preserve">4.3. </w:t>
      </w:r>
      <w:r w:rsidRPr="00506946">
        <w:rPr>
          <w:b/>
          <w:bCs/>
        </w:rPr>
        <w:t xml:space="preserve">Требования к защите </w:t>
      </w:r>
      <w:proofErr w:type="gramStart"/>
      <w:r w:rsidRPr="00506946">
        <w:rPr>
          <w:b/>
          <w:bCs/>
        </w:rPr>
        <w:t>индивидуального проекта</w:t>
      </w:r>
      <w:proofErr w:type="gramEnd"/>
    </w:p>
    <w:p w:rsidR="00CC60D1" w:rsidRPr="00506946" w:rsidRDefault="00CC60D1" w:rsidP="00506946">
      <w:pPr>
        <w:pStyle w:val="Default"/>
        <w:jc w:val="both"/>
      </w:pPr>
      <w:r w:rsidRPr="00506946">
        <w:t xml:space="preserve">4.3.1. Защита </w:t>
      </w:r>
      <w:proofErr w:type="gramStart"/>
      <w:r w:rsidRPr="00506946">
        <w:t>индивидуальных проектов</w:t>
      </w:r>
      <w:proofErr w:type="gramEnd"/>
      <w:r w:rsidRPr="00506946">
        <w:t xml:space="preserve"> проходит в соответствии с общешкольным графиком защиты проектов. </w:t>
      </w:r>
    </w:p>
    <w:p w:rsidR="00CC60D1" w:rsidRDefault="00CC60D1" w:rsidP="00506946">
      <w:pPr>
        <w:pStyle w:val="Default"/>
        <w:jc w:val="both"/>
      </w:pPr>
      <w:r w:rsidRPr="00506946">
        <w:t xml:space="preserve">4.3.2. На защиту </w:t>
      </w:r>
      <w:proofErr w:type="gramStart"/>
      <w:r w:rsidRPr="00506946">
        <w:t>индивидуального проекта</w:t>
      </w:r>
      <w:proofErr w:type="gramEnd"/>
      <w:r w:rsidRPr="00506946">
        <w:t xml:space="preserve"> выносится: </w:t>
      </w:r>
    </w:p>
    <w:p w:rsidR="005A08E5" w:rsidRPr="00506946" w:rsidRDefault="005A08E5" w:rsidP="00506946">
      <w:pPr>
        <w:pStyle w:val="Default"/>
        <w:jc w:val="both"/>
      </w:pPr>
    </w:p>
    <w:p w:rsidR="00CC60D1" w:rsidRPr="00506946" w:rsidRDefault="00323C23" w:rsidP="00506946">
      <w:pPr>
        <w:pStyle w:val="Default"/>
        <w:spacing w:after="44"/>
        <w:jc w:val="both"/>
      </w:pPr>
      <w:r>
        <w:t>-</w:t>
      </w:r>
      <w:r w:rsidR="00CC60D1" w:rsidRPr="00506946">
        <w:t xml:space="preserve"> папка с содержанием </w:t>
      </w:r>
      <w:proofErr w:type="gramStart"/>
      <w:r w:rsidR="00CC60D1" w:rsidRPr="00506946">
        <w:t>индивидуального проекта</w:t>
      </w:r>
      <w:proofErr w:type="gramEnd"/>
      <w:r w:rsidR="00CC60D1" w:rsidRPr="00506946">
        <w:t xml:space="preserve">, </w:t>
      </w:r>
    </w:p>
    <w:p w:rsidR="00CC60D1" w:rsidRPr="00506946" w:rsidRDefault="00323C23" w:rsidP="00506946">
      <w:pPr>
        <w:pStyle w:val="Default"/>
        <w:spacing w:after="44"/>
        <w:jc w:val="both"/>
      </w:pPr>
      <w:r>
        <w:t>-</w:t>
      </w:r>
      <w:r w:rsidR="00CC60D1" w:rsidRPr="00506946">
        <w:t xml:space="preserve"> продукт проектной деятельности, </w:t>
      </w:r>
    </w:p>
    <w:p w:rsidR="00CC60D1" w:rsidRDefault="00323C23" w:rsidP="00506946">
      <w:pPr>
        <w:pStyle w:val="Default"/>
        <w:spacing w:after="44"/>
        <w:jc w:val="both"/>
      </w:pPr>
      <w:r>
        <w:t>-</w:t>
      </w:r>
      <w:r w:rsidR="00CC60D1" w:rsidRPr="00506946">
        <w:t xml:space="preserve"> презентация проекта, сопровождающая выступление учащегося на защите, </w:t>
      </w:r>
    </w:p>
    <w:p w:rsidR="00CC60D1" w:rsidRPr="00323C23" w:rsidRDefault="00323C23" w:rsidP="00323C23">
      <w:pPr>
        <w:pStyle w:val="Default"/>
        <w:jc w:val="both"/>
      </w:pPr>
      <w:r w:rsidRPr="00323C23">
        <w:t>-</w:t>
      </w:r>
      <w:r w:rsidR="00CC60D1" w:rsidRPr="00323C23">
        <w:t xml:space="preserve"> отзыв руководителя проекта, содержащий краткую характеристику работы учащегося в ходе выполнени</w:t>
      </w:r>
      <w:r w:rsidRPr="00323C23">
        <w:t xml:space="preserve">я проекта (при необходимости). </w:t>
      </w:r>
    </w:p>
    <w:p w:rsidR="00CC60D1" w:rsidRPr="00323C23" w:rsidRDefault="00CC60D1" w:rsidP="00323C23">
      <w:pPr>
        <w:pStyle w:val="Default"/>
        <w:jc w:val="both"/>
      </w:pPr>
      <w:r w:rsidRPr="00323C23">
        <w:t xml:space="preserve">4.3.3. Рекомендуемый план выступления на защите проекта </w:t>
      </w:r>
    </w:p>
    <w:p w:rsidR="00CC60D1" w:rsidRPr="00323C23" w:rsidRDefault="00323C23" w:rsidP="00323C23">
      <w:pPr>
        <w:pStyle w:val="Default"/>
        <w:spacing w:after="45"/>
        <w:jc w:val="both"/>
      </w:pPr>
      <w:r w:rsidRPr="00323C23">
        <w:t>-</w:t>
      </w:r>
      <w:r w:rsidR="00CC60D1" w:rsidRPr="00323C23">
        <w:t xml:space="preserve"> Представление (приветствие, представить себя - класс, ФИ, представить руководителя). </w:t>
      </w:r>
    </w:p>
    <w:p w:rsidR="00CC60D1" w:rsidRPr="00323C23" w:rsidRDefault="00323C23" w:rsidP="00323C23">
      <w:pPr>
        <w:pStyle w:val="Default"/>
        <w:spacing w:after="45"/>
        <w:jc w:val="both"/>
      </w:pPr>
      <w:r w:rsidRPr="00323C23">
        <w:t>-</w:t>
      </w:r>
      <w:r w:rsidR="00CC60D1" w:rsidRPr="00323C23">
        <w:t xml:space="preserve">Тема проекта, сроки работы над проектом. </w:t>
      </w:r>
    </w:p>
    <w:p w:rsidR="00CC60D1" w:rsidRPr="00323C23" w:rsidRDefault="00323C23" w:rsidP="00323C23">
      <w:pPr>
        <w:pStyle w:val="Default"/>
        <w:spacing w:after="45"/>
        <w:jc w:val="both"/>
      </w:pPr>
      <w:r w:rsidRPr="00323C23">
        <w:t>-</w:t>
      </w:r>
      <w:r w:rsidR="00CC60D1" w:rsidRPr="00323C23">
        <w:t xml:space="preserve"> 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окружающих?». </w:t>
      </w:r>
    </w:p>
    <w:p w:rsidR="00CC60D1" w:rsidRPr="00323C23" w:rsidRDefault="00323C23" w:rsidP="00323C23">
      <w:pPr>
        <w:pStyle w:val="Default"/>
        <w:spacing w:after="45"/>
        <w:jc w:val="both"/>
      </w:pPr>
      <w:r w:rsidRPr="00323C23">
        <w:t>-</w:t>
      </w:r>
      <w:r w:rsidR="00CC60D1" w:rsidRPr="00323C23">
        <w:t xml:space="preserve"> Озвучить цели, задачи проектной работы, гипотезу (при наличии). </w:t>
      </w:r>
    </w:p>
    <w:p w:rsidR="00CC60D1" w:rsidRPr="00323C23" w:rsidRDefault="00323C23" w:rsidP="00323C23">
      <w:pPr>
        <w:pStyle w:val="Default"/>
        <w:spacing w:after="45"/>
        <w:jc w:val="both"/>
      </w:pPr>
      <w:r w:rsidRPr="00323C23">
        <w:t>-</w:t>
      </w:r>
      <w:r w:rsidR="00CC60D1" w:rsidRPr="00323C23">
        <w:t>Описать ход работы над проектом, т.е. рассказать не содержание работы, а то, как Вы работу выполняли. Отвечаем на вопрос: «Что я дела</w:t>
      </w:r>
      <w:proofErr w:type="gramStart"/>
      <w:r w:rsidR="00CC60D1" w:rsidRPr="00323C23">
        <w:t>л(</w:t>
      </w:r>
      <w:proofErr w:type="gramEnd"/>
      <w:r w:rsidR="00CC60D1" w:rsidRPr="00323C23">
        <w:t xml:space="preserve">а)?». </w:t>
      </w:r>
    </w:p>
    <w:p w:rsidR="00CC60D1" w:rsidRPr="00323C23" w:rsidRDefault="00323C23" w:rsidP="00323C23">
      <w:pPr>
        <w:pStyle w:val="Default"/>
        <w:spacing w:after="45"/>
        <w:jc w:val="both"/>
      </w:pPr>
      <w:r>
        <w:t>-</w:t>
      </w:r>
      <w:r w:rsidR="00CC60D1" w:rsidRPr="00323C23">
        <w:t xml:space="preserve"> Представить результат работы, т.е. представить продукт деятельности. В чем новизна подхода и/или полученных решений, актуальность и практическая значимость полученных результатов - продукта деятельности (кто, как и где его может использовать)? Продукт надо показать. </w:t>
      </w:r>
    </w:p>
    <w:p w:rsidR="00CC60D1" w:rsidRPr="00323C23" w:rsidRDefault="00323C23" w:rsidP="00323C23">
      <w:pPr>
        <w:pStyle w:val="Default"/>
        <w:spacing w:after="45"/>
        <w:jc w:val="both"/>
      </w:pPr>
      <w:r>
        <w:t>-</w:t>
      </w:r>
      <w:r w:rsidR="00CC60D1" w:rsidRPr="00323C23">
        <w:t xml:space="preserve"> Сделать вывод, отвечая на вопросы: «Достигнута ли цель работы?», «Выполнены ли задачи проекта?». «Подтверждена или опровергнута гипотеза?». </w:t>
      </w:r>
    </w:p>
    <w:p w:rsidR="00CC60D1" w:rsidRPr="00323C23" w:rsidRDefault="00323C23" w:rsidP="00323C23">
      <w:pPr>
        <w:pStyle w:val="Default"/>
        <w:jc w:val="both"/>
      </w:pPr>
      <w:r>
        <w:t>-</w:t>
      </w:r>
      <w:r w:rsidR="00CC60D1" w:rsidRPr="00323C23">
        <w:t xml:space="preserve"> Сформулировать задачи 2-го года работы над проектом (если работа рассчитана на 2 года). </w:t>
      </w:r>
    </w:p>
    <w:p w:rsidR="00CC60D1" w:rsidRPr="00323C23" w:rsidRDefault="00CC60D1" w:rsidP="00323C23">
      <w:pPr>
        <w:pStyle w:val="Default"/>
        <w:jc w:val="both"/>
      </w:pPr>
      <w:r w:rsidRPr="00323C23">
        <w:t xml:space="preserve">4.3.4. Для проведения защиты проектов создаётся комиссия, в состав которой могут входить учителя, педагоги дополнительного образования, педагоги-психологи, администрация образовательного учреждения и иные квалифицированные педагогические работники. Количество членов комиссии не должно быть менее 3-х и более 7 человек. </w:t>
      </w:r>
    </w:p>
    <w:p w:rsidR="00CC60D1" w:rsidRPr="00323C23" w:rsidRDefault="00CC60D1" w:rsidP="00323C23">
      <w:pPr>
        <w:pStyle w:val="Default"/>
        <w:jc w:val="both"/>
      </w:pPr>
      <w:r w:rsidRPr="00323C23">
        <w:t xml:space="preserve">Комиссия оценивает уровень проектной деятельности </w:t>
      </w:r>
      <w:proofErr w:type="gramStart"/>
      <w:r w:rsidRPr="00323C23">
        <w:t>конкретного</w:t>
      </w:r>
      <w:proofErr w:type="gramEnd"/>
      <w:r w:rsidRPr="00323C23">
        <w:t xml:space="preserve"> обучающегося, дает оценку выполненной работы. </w:t>
      </w:r>
    </w:p>
    <w:p w:rsidR="00CC60D1" w:rsidRPr="00323C23" w:rsidRDefault="00CC60D1" w:rsidP="00323C23">
      <w:pPr>
        <w:pStyle w:val="Default"/>
        <w:jc w:val="both"/>
      </w:pPr>
      <w:r w:rsidRPr="00323C23">
        <w:t xml:space="preserve">Процедура защиты состоит в 6-8 минутном выступлении учащегося, который раскрывает актуальность, поставленные задачи, суть проекта и выводы. Далее следуют ответы на вопросы комиссии. </w:t>
      </w:r>
    </w:p>
    <w:p w:rsidR="00CC60D1" w:rsidRPr="00323C23" w:rsidRDefault="00CC60D1" w:rsidP="00323C23">
      <w:pPr>
        <w:pStyle w:val="Default"/>
        <w:jc w:val="both"/>
      </w:pPr>
      <w:r w:rsidRPr="00323C23">
        <w:rPr>
          <w:b/>
          <w:bCs/>
        </w:rPr>
        <w:t xml:space="preserve">5. Этапы и примерные сроки работы над проектом: </w:t>
      </w:r>
    </w:p>
    <w:p w:rsidR="00F9250E" w:rsidRPr="00F9250E" w:rsidRDefault="00CC60D1" w:rsidP="00CF7893">
      <w:pPr>
        <w:jc w:val="both"/>
        <w:rPr>
          <w:rFonts w:ascii="Times New Roman" w:hAnsi="Times New Roman" w:cs="Times New Roman"/>
          <w:sz w:val="24"/>
          <w:szCs w:val="24"/>
        </w:rPr>
      </w:pPr>
      <w:r w:rsidRPr="00323C23">
        <w:rPr>
          <w:rFonts w:ascii="Times New Roman" w:hAnsi="Times New Roman" w:cs="Times New Roman"/>
          <w:sz w:val="24"/>
          <w:szCs w:val="24"/>
        </w:rPr>
        <w:t xml:space="preserve">5.1. </w:t>
      </w:r>
      <w:r w:rsidR="00F9250E" w:rsidRPr="00F9250E">
        <w:rPr>
          <w:rFonts w:ascii="Times New Roman" w:hAnsi="Times New Roman" w:cs="Times New Roman"/>
          <w:sz w:val="24"/>
          <w:szCs w:val="24"/>
        </w:rPr>
        <w:t xml:space="preserve">Одногодичный </w:t>
      </w:r>
      <w:proofErr w:type="gramStart"/>
      <w:r w:rsidR="00F9250E" w:rsidRPr="00F9250E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479"/>
      </w:tblGrid>
      <w:tr w:rsidR="00F9250E" w:rsidTr="00323C23">
        <w:trPr>
          <w:trHeight w:val="382"/>
        </w:trPr>
        <w:tc>
          <w:tcPr>
            <w:tcW w:w="2235" w:type="dxa"/>
          </w:tcPr>
          <w:p w:rsidR="00F9250E" w:rsidRPr="00E91403" w:rsidRDefault="00F9250E">
            <w:pPr>
              <w:pStyle w:val="Default"/>
            </w:pPr>
            <w:r w:rsidRPr="00E91403">
              <w:rPr>
                <w:b/>
                <w:bCs/>
              </w:rPr>
              <w:t xml:space="preserve">Примерный срок выполнения </w:t>
            </w:r>
          </w:p>
        </w:tc>
        <w:tc>
          <w:tcPr>
            <w:tcW w:w="7479" w:type="dxa"/>
          </w:tcPr>
          <w:p w:rsidR="00F9250E" w:rsidRPr="00E91403" w:rsidRDefault="00F9250E" w:rsidP="00323C23">
            <w:pPr>
              <w:pStyle w:val="Default"/>
              <w:jc w:val="center"/>
            </w:pPr>
            <w:r w:rsidRPr="00E91403">
              <w:rPr>
                <w:b/>
                <w:bCs/>
              </w:rPr>
              <w:t>Этап работы</w:t>
            </w:r>
          </w:p>
        </w:tc>
      </w:tr>
      <w:tr w:rsidR="00F9250E" w:rsidTr="00323C23">
        <w:trPr>
          <w:trHeight w:val="247"/>
        </w:trPr>
        <w:tc>
          <w:tcPr>
            <w:tcW w:w="2235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сентябрь </w:t>
            </w:r>
          </w:p>
        </w:tc>
        <w:tc>
          <w:tcPr>
            <w:tcW w:w="7479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Определение научной (предметной) сферы, темы проекта (исследования). Выбор научного руководителя </w:t>
            </w:r>
          </w:p>
        </w:tc>
      </w:tr>
      <w:tr w:rsidR="00F9250E" w:rsidTr="00323C23">
        <w:trPr>
          <w:trHeight w:val="385"/>
        </w:trPr>
        <w:tc>
          <w:tcPr>
            <w:tcW w:w="2235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октябрь </w:t>
            </w:r>
          </w:p>
        </w:tc>
        <w:tc>
          <w:tcPr>
            <w:tcW w:w="7479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Постановка цели и задач проекта (исследования). Определение объекта и предмета исследования, выдвижение гипотезы, продукта деятельности. Выбор методов исследования. Написание введения. </w:t>
            </w:r>
          </w:p>
        </w:tc>
      </w:tr>
      <w:tr w:rsidR="00F9250E" w:rsidTr="00323C23">
        <w:trPr>
          <w:trHeight w:val="247"/>
        </w:trPr>
        <w:tc>
          <w:tcPr>
            <w:tcW w:w="2235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октябрь-ноябрь </w:t>
            </w:r>
          </w:p>
        </w:tc>
        <w:tc>
          <w:tcPr>
            <w:tcW w:w="7479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Работа с источниками информации (библиотеки, архивы, интернет). Чтение научной литературы и источников. Конспектирование. Сбор информации. </w:t>
            </w:r>
          </w:p>
        </w:tc>
      </w:tr>
      <w:tr w:rsidR="00F9250E" w:rsidTr="00323C23">
        <w:trPr>
          <w:trHeight w:val="109"/>
        </w:trPr>
        <w:tc>
          <w:tcPr>
            <w:tcW w:w="2235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ноябрь </w:t>
            </w:r>
          </w:p>
        </w:tc>
        <w:tc>
          <w:tcPr>
            <w:tcW w:w="7479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Описание теоретической части проекта (исследования). </w:t>
            </w:r>
          </w:p>
        </w:tc>
      </w:tr>
      <w:tr w:rsidR="00F9250E" w:rsidTr="00323C23">
        <w:trPr>
          <w:trHeight w:val="246"/>
        </w:trPr>
        <w:tc>
          <w:tcPr>
            <w:tcW w:w="2235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декабрь </w:t>
            </w:r>
          </w:p>
        </w:tc>
        <w:tc>
          <w:tcPr>
            <w:tcW w:w="7479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Проведение опытно-экспериментальной части работы. Обработка результатов опытно-экспериментальной части. Аналитическая часть работы. </w:t>
            </w:r>
          </w:p>
        </w:tc>
      </w:tr>
      <w:tr w:rsidR="00F9250E" w:rsidTr="00323C23">
        <w:trPr>
          <w:trHeight w:val="109"/>
        </w:trPr>
        <w:tc>
          <w:tcPr>
            <w:tcW w:w="2235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январь </w:t>
            </w:r>
          </w:p>
        </w:tc>
        <w:tc>
          <w:tcPr>
            <w:tcW w:w="7479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Описание опытно-экспериментальной части. </w:t>
            </w:r>
          </w:p>
        </w:tc>
      </w:tr>
      <w:tr w:rsidR="00F9250E" w:rsidTr="00323C23">
        <w:trPr>
          <w:trHeight w:val="523"/>
        </w:trPr>
        <w:tc>
          <w:tcPr>
            <w:tcW w:w="2235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январь-февраль </w:t>
            </w:r>
          </w:p>
        </w:tc>
        <w:tc>
          <w:tcPr>
            <w:tcW w:w="7479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Получение и формулировка выводов на основе выполнения задач проекта. Написание заключения. </w:t>
            </w:r>
          </w:p>
          <w:p w:rsidR="00F9250E" w:rsidRPr="00E91403" w:rsidRDefault="00F9250E">
            <w:pPr>
              <w:pStyle w:val="Default"/>
            </w:pPr>
            <w:r w:rsidRPr="00E91403">
              <w:t xml:space="preserve">Формирование общего текста исследовательской работы в </w:t>
            </w:r>
            <w:r w:rsidRPr="00E91403">
              <w:lastRenderedPageBreak/>
              <w:t xml:space="preserve">соответствии со структурой. Создание оглавления. </w:t>
            </w:r>
          </w:p>
        </w:tc>
      </w:tr>
      <w:tr w:rsidR="00F9250E" w:rsidTr="00323C23">
        <w:trPr>
          <w:trHeight w:val="109"/>
        </w:trPr>
        <w:tc>
          <w:tcPr>
            <w:tcW w:w="2235" w:type="dxa"/>
          </w:tcPr>
          <w:p w:rsidR="00F9250E" w:rsidRPr="00E91403" w:rsidRDefault="00F9250E">
            <w:pPr>
              <w:pStyle w:val="Default"/>
            </w:pPr>
            <w:r w:rsidRPr="00E91403">
              <w:lastRenderedPageBreak/>
              <w:t xml:space="preserve">март </w:t>
            </w:r>
          </w:p>
        </w:tc>
        <w:tc>
          <w:tcPr>
            <w:tcW w:w="7479" w:type="dxa"/>
          </w:tcPr>
          <w:p w:rsidR="00F9250E" w:rsidRPr="00E91403" w:rsidRDefault="00F9250E" w:rsidP="00C367D7">
            <w:pPr>
              <w:pStyle w:val="Default"/>
            </w:pPr>
            <w:r w:rsidRPr="00E91403">
              <w:t xml:space="preserve">Оформление работы. Сдача текста работы руководителю на проверку. </w:t>
            </w:r>
          </w:p>
        </w:tc>
      </w:tr>
      <w:tr w:rsidR="00F9250E" w:rsidTr="00323C23">
        <w:trPr>
          <w:trHeight w:val="385"/>
        </w:trPr>
        <w:tc>
          <w:tcPr>
            <w:tcW w:w="2235" w:type="dxa"/>
          </w:tcPr>
          <w:p w:rsidR="00F9250E" w:rsidRPr="00E91403" w:rsidRDefault="00C367D7">
            <w:pPr>
              <w:pStyle w:val="Default"/>
            </w:pPr>
            <w:r>
              <w:t>апрель</w:t>
            </w:r>
          </w:p>
        </w:tc>
        <w:tc>
          <w:tcPr>
            <w:tcW w:w="7479" w:type="dxa"/>
          </w:tcPr>
          <w:p w:rsidR="00F9250E" w:rsidRPr="00E91403" w:rsidRDefault="00F9250E">
            <w:pPr>
              <w:pStyle w:val="Default"/>
            </w:pPr>
            <w:r w:rsidRPr="00E91403">
              <w:t xml:space="preserve">Корректировка текста работы с учетом замечаний, предложений. Окончательное оформление работы. Подготовка к защите, публичному выступлению на конференции. Написание тезисов выступления, создание презентации. </w:t>
            </w:r>
          </w:p>
        </w:tc>
      </w:tr>
      <w:tr w:rsidR="00F9250E" w:rsidTr="00323C23">
        <w:trPr>
          <w:trHeight w:val="247"/>
        </w:trPr>
        <w:tc>
          <w:tcPr>
            <w:tcW w:w="2235" w:type="dxa"/>
          </w:tcPr>
          <w:p w:rsidR="00F9250E" w:rsidRPr="00E91403" w:rsidRDefault="00C367D7">
            <w:pPr>
              <w:pStyle w:val="Default"/>
            </w:pPr>
            <w:r>
              <w:t>май</w:t>
            </w:r>
          </w:p>
        </w:tc>
        <w:tc>
          <w:tcPr>
            <w:tcW w:w="7479" w:type="dxa"/>
          </w:tcPr>
          <w:p w:rsidR="00F9250E" w:rsidRPr="00E91403" w:rsidRDefault="00F9250E" w:rsidP="00C367D7">
            <w:pPr>
              <w:pStyle w:val="Default"/>
            </w:pPr>
            <w:r w:rsidRPr="00E91403">
              <w:t xml:space="preserve">Защита завершенного проекта на школьной конференции. Отметка за проект. </w:t>
            </w:r>
          </w:p>
        </w:tc>
      </w:tr>
    </w:tbl>
    <w:p w:rsidR="00CA4C5A" w:rsidRPr="00323C23" w:rsidRDefault="00CA4C5A" w:rsidP="00323C23">
      <w:pPr>
        <w:pStyle w:val="Default"/>
        <w:jc w:val="both"/>
      </w:pPr>
      <w:r w:rsidRPr="00323C23">
        <w:rPr>
          <w:b/>
          <w:bCs/>
        </w:rPr>
        <w:t xml:space="preserve">6. Критерии оценивания </w:t>
      </w:r>
      <w:proofErr w:type="gramStart"/>
      <w:r w:rsidRPr="00323C23">
        <w:rPr>
          <w:b/>
          <w:bCs/>
        </w:rPr>
        <w:t>индивидуального проекта</w:t>
      </w:r>
      <w:proofErr w:type="gramEnd"/>
    </w:p>
    <w:p w:rsidR="00CA4C5A" w:rsidRPr="00323C23" w:rsidRDefault="00CA4C5A" w:rsidP="00323C23">
      <w:pPr>
        <w:pStyle w:val="Default"/>
        <w:jc w:val="both"/>
      </w:pPr>
      <w:r w:rsidRPr="00323C23">
        <w:t xml:space="preserve">6.1. В соответствии с требованиями ФГОС результаты выполнения </w:t>
      </w:r>
      <w:proofErr w:type="gramStart"/>
      <w:r w:rsidRPr="00323C23">
        <w:t>индивидуального проекта</w:t>
      </w:r>
      <w:proofErr w:type="gramEnd"/>
      <w:r w:rsidRPr="00323C23">
        <w:t xml:space="preserve"> должны отражать: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1. </w:t>
      </w:r>
      <w:proofErr w:type="spellStart"/>
      <w:r w:rsidRPr="00323C23">
        <w:t>Сформированность</w:t>
      </w:r>
      <w:proofErr w:type="spellEnd"/>
      <w:r w:rsidRPr="00323C23">
        <w:t xml:space="preserve"> навыков </w:t>
      </w:r>
    </w:p>
    <w:p w:rsidR="00CA4C5A" w:rsidRPr="00323C23" w:rsidRDefault="00CA4C5A" w:rsidP="00323C23">
      <w:pPr>
        <w:pStyle w:val="Default"/>
        <w:spacing w:after="27"/>
        <w:jc w:val="both"/>
      </w:pPr>
      <w:r w:rsidRPr="00323C23">
        <w:t xml:space="preserve">1.1. коммуникативной деятельности,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1.2. учебно-исследовательской деятельности, критического мышления.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2. Способность </w:t>
      </w:r>
      <w:proofErr w:type="gramStart"/>
      <w:r w:rsidRPr="00323C23">
        <w:t>к</w:t>
      </w:r>
      <w:proofErr w:type="gramEnd"/>
    </w:p>
    <w:p w:rsidR="00CA4C5A" w:rsidRPr="00323C23" w:rsidRDefault="00CA4C5A" w:rsidP="00323C23">
      <w:pPr>
        <w:pStyle w:val="Default"/>
        <w:spacing w:after="27"/>
        <w:jc w:val="both"/>
      </w:pPr>
      <w:r w:rsidRPr="00323C23">
        <w:t xml:space="preserve">2.1. инновационной деятельности, </w:t>
      </w:r>
    </w:p>
    <w:p w:rsidR="00CA4C5A" w:rsidRPr="00323C23" w:rsidRDefault="00CA4C5A" w:rsidP="00323C23">
      <w:pPr>
        <w:pStyle w:val="Default"/>
        <w:spacing w:after="27"/>
        <w:jc w:val="both"/>
      </w:pPr>
      <w:r w:rsidRPr="00323C23">
        <w:t xml:space="preserve">2.2. аналитической деятельности, </w:t>
      </w:r>
    </w:p>
    <w:p w:rsidR="00CA4C5A" w:rsidRPr="00323C23" w:rsidRDefault="00CA4C5A" w:rsidP="00323C23">
      <w:pPr>
        <w:pStyle w:val="Default"/>
        <w:spacing w:after="27"/>
        <w:jc w:val="both"/>
      </w:pPr>
      <w:r w:rsidRPr="00323C23">
        <w:t xml:space="preserve">2.3. творческой деятельности,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2.4. интеллектуальной деятельности.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3. Способность </w:t>
      </w:r>
    </w:p>
    <w:p w:rsidR="00CA4C5A" w:rsidRPr="00323C23" w:rsidRDefault="00CA4C5A" w:rsidP="00323C23">
      <w:pPr>
        <w:pStyle w:val="Default"/>
        <w:spacing w:after="27"/>
        <w:jc w:val="both"/>
      </w:pPr>
      <w:r w:rsidRPr="00323C23">
        <w:t xml:space="preserve">3.1. постановки цели и формулирования гипотезы исследования, </w:t>
      </w:r>
    </w:p>
    <w:p w:rsidR="00CA4C5A" w:rsidRPr="00323C23" w:rsidRDefault="00CA4C5A" w:rsidP="00323C23">
      <w:pPr>
        <w:pStyle w:val="Default"/>
        <w:spacing w:after="27"/>
        <w:jc w:val="both"/>
      </w:pPr>
      <w:r w:rsidRPr="00323C23">
        <w:t xml:space="preserve">3.2. планирования работы, </w:t>
      </w:r>
    </w:p>
    <w:p w:rsidR="00CA4C5A" w:rsidRPr="00323C23" w:rsidRDefault="00CA4C5A" w:rsidP="00323C23">
      <w:pPr>
        <w:pStyle w:val="Default"/>
        <w:spacing w:after="27"/>
        <w:jc w:val="both"/>
      </w:pPr>
      <w:r w:rsidRPr="00323C23">
        <w:t xml:space="preserve">3.3. отбора и интерпретации необходимой информации, </w:t>
      </w:r>
    </w:p>
    <w:p w:rsidR="00CA4C5A" w:rsidRPr="00323C23" w:rsidRDefault="00CA4C5A" w:rsidP="00323C23">
      <w:pPr>
        <w:pStyle w:val="Default"/>
        <w:spacing w:after="27"/>
        <w:jc w:val="both"/>
      </w:pPr>
      <w:r w:rsidRPr="00323C23">
        <w:t xml:space="preserve">3.4. структурирования аргументации результатов исследования на основе собранных данных,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3.5. презентации результатов. </w:t>
      </w:r>
    </w:p>
    <w:p w:rsidR="00CA4C5A" w:rsidRPr="00323C23" w:rsidRDefault="00CA4C5A" w:rsidP="00323C23">
      <w:pPr>
        <w:pStyle w:val="Default"/>
        <w:jc w:val="both"/>
      </w:pPr>
      <w:proofErr w:type="spellStart"/>
      <w:r w:rsidRPr="00323C23">
        <w:t>Сформированность</w:t>
      </w:r>
      <w:proofErr w:type="spellEnd"/>
      <w:r w:rsidRPr="00323C23">
        <w:t xml:space="preserve"> навыков проектной деятельности, а так 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 предметных областей.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6.2. </w:t>
      </w:r>
      <w:r w:rsidRPr="00323C23">
        <w:rPr>
          <w:i/>
          <w:iCs/>
        </w:rPr>
        <w:t xml:space="preserve">Общие критерии оценки проектной работы </w:t>
      </w:r>
    </w:p>
    <w:p w:rsidR="00CA4C5A" w:rsidRPr="00323C23" w:rsidRDefault="00323C23" w:rsidP="00323C23">
      <w:pPr>
        <w:pStyle w:val="Default"/>
        <w:spacing w:after="45"/>
        <w:jc w:val="both"/>
      </w:pPr>
      <w:proofErr w:type="gramStart"/>
      <w:r>
        <w:t>-</w:t>
      </w:r>
      <w:r w:rsidR="00CA4C5A" w:rsidRPr="00323C23">
        <w:t xml:space="preserve"> Способность к самостоятельному приобретению знаний и решению проблемы, которая проявляется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</w:t>
      </w:r>
      <w:proofErr w:type="spellStart"/>
      <w:r w:rsidR="00CA4C5A" w:rsidRPr="00323C23">
        <w:t>сформированности</w:t>
      </w:r>
      <w:proofErr w:type="spellEnd"/>
      <w:r w:rsidR="00CA4C5A" w:rsidRPr="00323C23">
        <w:t xml:space="preserve"> познавательных учебных действий. </w:t>
      </w:r>
      <w:proofErr w:type="gramEnd"/>
    </w:p>
    <w:p w:rsidR="00CA4C5A" w:rsidRPr="00323C23" w:rsidRDefault="00323C23" w:rsidP="00323C23">
      <w:pPr>
        <w:pStyle w:val="Default"/>
        <w:spacing w:after="45"/>
        <w:jc w:val="both"/>
      </w:pPr>
      <w:r>
        <w:t>-</w:t>
      </w:r>
      <w:r w:rsidR="00CA4C5A" w:rsidRPr="00323C23">
        <w:t xml:space="preserve"> </w:t>
      </w:r>
      <w:proofErr w:type="spellStart"/>
      <w:r w:rsidR="00CA4C5A" w:rsidRPr="00323C23">
        <w:t>Сформированность</w:t>
      </w:r>
      <w:proofErr w:type="spellEnd"/>
      <w:r w:rsidR="00CA4C5A" w:rsidRPr="00323C23">
        <w:t xml:space="preserve"> предметных знаний и способов действий, </w:t>
      </w:r>
      <w:proofErr w:type="gramStart"/>
      <w:r w:rsidR="00CA4C5A" w:rsidRPr="00323C23">
        <w:t>проявляющаяся</w:t>
      </w:r>
      <w:proofErr w:type="gramEnd"/>
      <w:r w:rsidR="00CA4C5A" w:rsidRPr="00323C23"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CA4C5A" w:rsidRPr="00323C23" w:rsidRDefault="00323C23" w:rsidP="00323C23">
      <w:pPr>
        <w:pStyle w:val="Default"/>
        <w:spacing w:after="45"/>
        <w:jc w:val="both"/>
      </w:pPr>
      <w:r>
        <w:t>-</w:t>
      </w:r>
      <w:r w:rsidR="00CA4C5A" w:rsidRPr="00323C23">
        <w:t xml:space="preserve"> </w:t>
      </w:r>
      <w:proofErr w:type="spellStart"/>
      <w:r w:rsidR="00CA4C5A" w:rsidRPr="00323C23">
        <w:t>Сформированность</w:t>
      </w:r>
      <w:proofErr w:type="spellEnd"/>
      <w:r w:rsidR="00CA4C5A" w:rsidRPr="00323C23">
        <w:t xml:space="preserve"> регулятивных действий, </w:t>
      </w:r>
      <w:proofErr w:type="gramStart"/>
      <w:r w:rsidR="00CA4C5A" w:rsidRPr="00323C23">
        <w:t>проявляющаяся</w:t>
      </w:r>
      <w:proofErr w:type="gramEnd"/>
      <w:r w:rsidR="00CA4C5A" w:rsidRPr="00323C23"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CA4C5A" w:rsidRPr="00323C23" w:rsidRDefault="00323C23" w:rsidP="00323C23">
      <w:pPr>
        <w:pStyle w:val="Default"/>
        <w:jc w:val="both"/>
      </w:pPr>
      <w:r>
        <w:t>-</w:t>
      </w:r>
      <w:r w:rsidR="00CA4C5A" w:rsidRPr="00323C23">
        <w:t xml:space="preserve"> </w:t>
      </w:r>
      <w:proofErr w:type="spellStart"/>
      <w:r w:rsidR="00CA4C5A" w:rsidRPr="00323C23">
        <w:t>Сформированность</w:t>
      </w:r>
      <w:proofErr w:type="spellEnd"/>
      <w:r w:rsidR="00CA4C5A" w:rsidRPr="00323C23">
        <w:t xml:space="preserve"> коммуникативных действий, </w:t>
      </w:r>
      <w:proofErr w:type="gramStart"/>
      <w:r w:rsidR="00CA4C5A" w:rsidRPr="00323C23">
        <w:t>проявляющаяся</w:t>
      </w:r>
      <w:proofErr w:type="gramEnd"/>
      <w:r w:rsidR="00CA4C5A" w:rsidRPr="00323C23">
        <w:t xml:space="preserve"> в умении ясно изложить и оформить выполненную работу, представить её результаты, аргументированно ответить на вопросы. </w:t>
      </w:r>
    </w:p>
    <w:p w:rsidR="00CA4C5A" w:rsidRPr="00323C23" w:rsidRDefault="00CA4C5A" w:rsidP="00323C23">
      <w:pPr>
        <w:pStyle w:val="Default"/>
        <w:jc w:val="both"/>
      </w:pPr>
      <w:r w:rsidRPr="00323C23">
        <w:t>6.3.</w:t>
      </w:r>
      <w:r w:rsidRPr="00323C23">
        <w:rPr>
          <w:i/>
          <w:iCs/>
        </w:rPr>
        <w:t xml:space="preserve">Составляющие оценки </w:t>
      </w:r>
      <w:proofErr w:type="gramStart"/>
      <w:r w:rsidRPr="00323C23">
        <w:rPr>
          <w:i/>
          <w:iCs/>
        </w:rPr>
        <w:t>индивидуального проекта</w:t>
      </w:r>
      <w:proofErr w:type="gramEnd"/>
      <w:r w:rsidRPr="00323C23">
        <w:rPr>
          <w:i/>
          <w:iCs/>
        </w:rPr>
        <w:t xml:space="preserve">: </w:t>
      </w:r>
    </w:p>
    <w:p w:rsidR="00CA4C5A" w:rsidRDefault="00323C23" w:rsidP="00323C23">
      <w:pPr>
        <w:pStyle w:val="Default"/>
        <w:spacing w:after="44"/>
        <w:jc w:val="both"/>
      </w:pPr>
      <w:r>
        <w:t>-</w:t>
      </w:r>
      <w:r w:rsidR="00CA4C5A" w:rsidRPr="00323C23">
        <w:t xml:space="preserve"> Продукт (материализованный результат проектной деятельности) </w:t>
      </w:r>
    </w:p>
    <w:p w:rsidR="00CA4C5A" w:rsidRPr="00323C23" w:rsidRDefault="00323C23" w:rsidP="00323C23">
      <w:pPr>
        <w:pStyle w:val="Default"/>
        <w:spacing w:after="44"/>
        <w:jc w:val="both"/>
      </w:pPr>
      <w:r>
        <w:t>-</w:t>
      </w:r>
      <w:r w:rsidR="00CA4C5A" w:rsidRPr="00323C23">
        <w:t xml:space="preserve"> Процесс (работа по выполнению проекта) </w:t>
      </w:r>
    </w:p>
    <w:p w:rsidR="00CA4C5A" w:rsidRPr="00323C23" w:rsidRDefault="00323C23" w:rsidP="00323C23">
      <w:pPr>
        <w:pStyle w:val="Default"/>
        <w:spacing w:after="44"/>
        <w:jc w:val="both"/>
      </w:pPr>
      <w:r>
        <w:t>-</w:t>
      </w:r>
      <w:r w:rsidR="00CA4C5A" w:rsidRPr="00323C23">
        <w:t xml:space="preserve"> Оформление проекта </w:t>
      </w:r>
    </w:p>
    <w:p w:rsidR="00CA4C5A" w:rsidRPr="00323C23" w:rsidRDefault="00323C23" w:rsidP="00323C23">
      <w:pPr>
        <w:pStyle w:val="Default"/>
        <w:jc w:val="both"/>
      </w:pPr>
      <w:r>
        <w:t>-</w:t>
      </w:r>
      <w:r w:rsidR="00CA4C5A" w:rsidRPr="00323C23">
        <w:t xml:space="preserve"> Защита проекта </w:t>
      </w:r>
    </w:p>
    <w:p w:rsidR="00CA4C5A" w:rsidRPr="00323C23" w:rsidRDefault="00CA4C5A" w:rsidP="00323C23">
      <w:pPr>
        <w:pStyle w:val="Default"/>
        <w:jc w:val="both"/>
      </w:pPr>
      <w:r w:rsidRPr="00323C23">
        <w:t>6.4.</w:t>
      </w:r>
      <w:r w:rsidRPr="00323C23">
        <w:rPr>
          <w:i/>
          <w:iCs/>
        </w:rPr>
        <w:t xml:space="preserve">Критерии оценки отдельных этапов выполнения проекта: </w:t>
      </w:r>
    </w:p>
    <w:p w:rsidR="00CA4C5A" w:rsidRPr="00323C23" w:rsidRDefault="00CA4C5A" w:rsidP="00323C23">
      <w:pPr>
        <w:pStyle w:val="Default"/>
        <w:jc w:val="both"/>
      </w:pPr>
      <w:r w:rsidRPr="00323C23">
        <w:rPr>
          <w:i/>
          <w:iCs/>
        </w:rPr>
        <w:lastRenderedPageBreak/>
        <w:t xml:space="preserve">- Выбор темы.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При выборе темы учитывается: </w:t>
      </w:r>
    </w:p>
    <w:p w:rsidR="00CA4C5A" w:rsidRPr="00323C23" w:rsidRDefault="00323C23" w:rsidP="00323C23">
      <w:pPr>
        <w:pStyle w:val="Default"/>
        <w:jc w:val="both"/>
      </w:pPr>
      <w:r>
        <w:t>-</w:t>
      </w:r>
      <w:r w:rsidR="00CA4C5A" w:rsidRPr="00323C23">
        <w:t xml:space="preserve"> Актуальность и важность темы; </w:t>
      </w:r>
    </w:p>
    <w:p w:rsidR="00CA4C5A" w:rsidRPr="00323C23" w:rsidRDefault="00323C23" w:rsidP="00323C23">
      <w:pPr>
        <w:pStyle w:val="Default"/>
        <w:jc w:val="both"/>
      </w:pPr>
      <w:r>
        <w:t>-</w:t>
      </w:r>
      <w:r w:rsidR="00CA4C5A" w:rsidRPr="00323C23">
        <w:t xml:space="preserve"> Научно-теоретическое и практическое значение; </w:t>
      </w:r>
    </w:p>
    <w:p w:rsidR="00CA4C5A" w:rsidRPr="00323C23" w:rsidRDefault="00323C23" w:rsidP="00323C23">
      <w:pPr>
        <w:pStyle w:val="Default"/>
        <w:jc w:val="both"/>
      </w:pPr>
      <w:r>
        <w:t>-</w:t>
      </w:r>
      <w:r w:rsidR="00CA4C5A" w:rsidRPr="00323C23">
        <w:t xml:space="preserve"> Степень освещенности данного вопроса в литературе. </w:t>
      </w:r>
    </w:p>
    <w:p w:rsidR="00CA4C5A" w:rsidRPr="00323C23" w:rsidRDefault="00CA4C5A" w:rsidP="0032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23">
        <w:rPr>
          <w:rFonts w:ascii="Times New Roman" w:hAnsi="Times New Roman" w:cs="Times New Roman"/>
          <w:sz w:val="24"/>
          <w:szCs w:val="24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 </w:t>
      </w:r>
    </w:p>
    <w:p w:rsidR="00CA4C5A" w:rsidRPr="00323C23" w:rsidRDefault="00CA4C5A" w:rsidP="00323C23">
      <w:pPr>
        <w:pStyle w:val="Default"/>
        <w:jc w:val="both"/>
      </w:pPr>
      <w:r w:rsidRPr="00323C23">
        <w:rPr>
          <w:i/>
          <w:iCs/>
        </w:rPr>
        <w:t xml:space="preserve">- Целеполагание, формулировка задач, которые следует решить;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Цели должны быть ясными, четко сформулированными и реальными, т.е. достижимыми. </w:t>
      </w:r>
    </w:p>
    <w:p w:rsidR="00CA4C5A" w:rsidRPr="00323C23" w:rsidRDefault="00CA4C5A" w:rsidP="00323C23">
      <w:pPr>
        <w:pStyle w:val="Default"/>
        <w:jc w:val="both"/>
      </w:pPr>
      <w:r w:rsidRPr="00323C23">
        <w:rPr>
          <w:i/>
          <w:iCs/>
        </w:rPr>
        <w:t xml:space="preserve">- Выбор средств и методов, адекватных поставленным целям; </w:t>
      </w:r>
    </w:p>
    <w:p w:rsidR="00CA4C5A" w:rsidRPr="00323C23" w:rsidRDefault="00CA4C5A" w:rsidP="00323C23">
      <w:pPr>
        <w:pStyle w:val="Default"/>
        <w:jc w:val="both"/>
      </w:pPr>
      <w:r w:rsidRPr="00323C23">
        <w:rPr>
          <w:i/>
          <w:iCs/>
        </w:rPr>
        <w:t xml:space="preserve">- Планирование, определение последовательности и сроков работ; </w:t>
      </w:r>
    </w:p>
    <w:p w:rsidR="00CA4C5A" w:rsidRPr="00323C23" w:rsidRDefault="00CA4C5A" w:rsidP="00323C23">
      <w:pPr>
        <w:pStyle w:val="Default"/>
        <w:jc w:val="both"/>
      </w:pPr>
      <w:r w:rsidRPr="00323C23">
        <w:rPr>
          <w:i/>
          <w:iCs/>
        </w:rPr>
        <w:t xml:space="preserve">- Проведение исследования;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Излагая конкретные данные, нужно доказывать и показывать, как они были получены, проверены, уточнены, чтобы изложение было достоверным.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Изложение мысли должно быть понятным, правильно сформулированным и показывать то, что было открыто или выявлено автором исследования. </w:t>
      </w:r>
    </w:p>
    <w:p w:rsidR="00CA4C5A" w:rsidRPr="00323C23" w:rsidRDefault="00CA4C5A" w:rsidP="00323C23">
      <w:pPr>
        <w:pStyle w:val="Default"/>
        <w:jc w:val="both"/>
      </w:pPr>
      <w:r w:rsidRPr="00323C23">
        <w:rPr>
          <w:i/>
          <w:iCs/>
        </w:rPr>
        <w:t xml:space="preserve">- Оформление результатов работ в соответствии с замыслом проекта или целями исследования; 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 </w:t>
      </w:r>
    </w:p>
    <w:p w:rsidR="00CA4C5A" w:rsidRPr="00323C23" w:rsidRDefault="00CA4C5A" w:rsidP="00323C23">
      <w:pPr>
        <w:pStyle w:val="Default"/>
        <w:jc w:val="both"/>
      </w:pPr>
      <w:r w:rsidRPr="00323C23">
        <w:t>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</w:t>
      </w:r>
      <w:r w:rsidR="00B3133D">
        <w:t>.</w:t>
      </w:r>
    </w:p>
    <w:p w:rsidR="00CA4C5A" w:rsidRPr="00323C23" w:rsidRDefault="00CA4C5A" w:rsidP="00323C23">
      <w:pPr>
        <w:pStyle w:val="Default"/>
        <w:jc w:val="both"/>
      </w:pPr>
      <w:r w:rsidRPr="00323C23">
        <w:t xml:space="preserve"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 </w:t>
      </w:r>
    </w:p>
    <w:p w:rsidR="00CA4C5A" w:rsidRPr="00323C23" w:rsidRDefault="00CA4C5A" w:rsidP="00323C23">
      <w:pPr>
        <w:pStyle w:val="Default"/>
        <w:jc w:val="both"/>
      </w:pPr>
      <w:r w:rsidRPr="00323C23">
        <w:rPr>
          <w:i/>
          <w:iCs/>
        </w:rPr>
        <w:t xml:space="preserve">- Представление результатов в соответствующем использованию виде; </w:t>
      </w:r>
    </w:p>
    <w:p w:rsidR="00CA4C5A" w:rsidRPr="00323C23" w:rsidRDefault="00CA4C5A" w:rsidP="00323C23">
      <w:pPr>
        <w:pStyle w:val="Default"/>
        <w:jc w:val="both"/>
      </w:pPr>
      <w:r w:rsidRPr="00323C23">
        <w:rPr>
          <w:i/>
          <w:iCs/>
        </w:rPr>
        <w:t xml:space="preserve">- Компетенция в выбранной сфере исследования, творческая активность; </w:t>
      </w:r>
    </w:p>
    <w:p w:rsidR="00CA4C5A" w:rsidRPr="00323C23" w:rsidRDefault="00CA4C5A" w:rsidP="00323C23">
      <w:pPr>
        <w:pStyle w:val="Default"/>
        <w:jc w:val="both"/>
      </w:pPr>
      <w:r w:rsidRPr="00323C23">
        <w:rPr>
          <w:i/>
          <w:iCs/>
        </w:rPr>
        <w:t xml:space="preserve">- Собранность, аккуратность, целеустремленность, высокая мотивация. </w:t>
      </w:r>
    </w:p>
    <w:p w:rsidR="0099398F" w:rsidRPr="00AD7F2C" w:rsidRDefault="00CA4C5A" w:rsidP="00AD7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23">
        <w:rPr>
          <w:rFonts w:ascii="Times New Roman" w:hAnsi="Times New Roman" w:cs="Times New Roman"/>
          <w:sz w:val="24"/>
          <w:szCs w:val="24"/>
        </w:rPr>
        <w:t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компетенции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323C2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323C23">
        <w:rPr>
          <w:rFonts w:ascii="Times New Roman" w:hAnsi="Times New Roman" w:cs="Times New Roman"/>
          <w:sz w:val="24"/>
          <w:szCs w:val="24"/>
        </w:rPr>
        <w:t>) исследовательской деятельности.</w:t>
      </w:r>
    </w:p>
    <w:p w:rsidR="0099398F" w:rsidRPr="00F64C2C" w:rsidRDefault="0099398F" w:rsidP="006C2199">
      <w:pPr>
        <w:pStyle w:val="Default"/>
      </w:pPr>
      <w:r w:rsidRPr="00F64C2C">
        <w:t>6.5.Критерии оценки защиты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95"/>
        <w:gridCol w:w="6644"/>
      </w:tblGrid>
      <w:tr w:rsidR="0099398F" w:rsidTr="00E92F03">
        <w:trPr>
          <w:trHeight w:val="107"/>
        </w:trPr>
        <w:tc>
          <w:tcPr>
            <w:tcW w:w="675" w:type="dxa"/>
          </w:tcPr>
          <w:p w:rsidR="0099398F" w:rsidRDefault="009939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</w:t>
            </w:r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/п </w:t>
            </w:r>
          </w:p>
        </w:tc>
        <w:tc>
          <w:tcPr>
            <w:tcW w:w="2395" w:type="dxa"/>
          </w:tcPr>
          <w:p w:rsidR="0099398F" w:rsidRDefault="009939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Критерий </w:t>
            </w:r>
          </w:p>
        </w:tc>
        <w:tc>
          <w:tcPr>
            <w:tcW w:w="6644" w:type="dxa"/>
          </w:tcPr>
          <w:p w:rsidR="0099398F" w:rsidRDefault="009939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Оценка (в баллах) </w:t>
            </w:r>
          </w:p>
        </w:tc>
      </w:tr>
      <w:tr w:rsidR="0099398F" w:rsidTr="00E92F03">
        <w:trPr>
          <w:trHeight w:val="661"/>
        </w:trPr>
        <w:tc>
          <w:tcPr>
            <w:tcW w:w="675" w:type="dxa"/>
          </w:tcPr>
          <w:p w:rsidR="0099398F" w:rsidRDefault="009939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395" w:type="dxa"/>
          </w:tcPr>
          <w:p w:rsidR="0099398F" w:rsidRPr="00F64C2C" w:rsidRDefault="0099398F">
            <w:pPr>
              <w:pStyle w:val="Default"/>
            </w:pPr>
            <w:r w:rsidRPr="00F64C2C">
              <w:t xml:space="preserve">Качество доклада </w:t>
            </w:r>
          </w:p>
        </w:tc>
        <w:tc>
          <w:tcPr>
            <w:tcW w:w="6644" w:type="dxa"/>
          </w:tcPr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доклад зачитывается </w:t>
            </w:r>
          </w:p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доклад пересказывается, но не объяснена суть работы </w:t>
            </w:r>
          </w:p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доклад пересказывается, суть работы объяснена </w:t>
            </w:r>
          </w:p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кроме хорошего доклада владение иллюстративным материалом </w:t>
            </w:r>
          </w:p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доклад производит очень хорошее впечатление </w:t>
            </w:r>
          </w:p>
        </w:tc>
      </w:tr>
      <w:tr w:rsidR="0099398F" w:rsidTr="00E92F03">
        <w:trPr>
          <w:trHeight w:val="385"/>
        </w:trPr>
        <w:tc>
          <w:tcPr>
            <w:tcW w:w="675" w:type="dxa"/>
          </w:tcPr>
          <w:p w:rsidR="0099398F" w:rsidRDefault="009939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395" w:type="dxa"/>
          </w:tcPr>
          <w:p w:rsidR="0099398F" w:rsidRPr="00F64C2C" w:rsidRDefault="0099398F">
            <w:pPr>
              <w:pStyle w:val="Default"/>
            </w:pPr>
            <w:r w:rsidRPr="00F64C2C">
              <w:t xml:space="preserve">Качество ответов на вопросы </w:t>
            </w:r>
          </w:p>
        </w:tc>
        <w:tc>
          <w:tcPr>
            <w:tcW w:w="6644" w:type="dxa"/>
          </w:tcPr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нет четкости ответов на большинство вопросов </w:t>
            </w:r>
          </w:p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ответы на большинство вопросов </w:t>
            </w:r>
          </w:p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ответы на все вопросы убедительно, аргументировано </w:t>
            </w:r>
          </w:p>
        </w:tc>
      </w:tr>
      <w:tr w:rsidR="0099398F" w:rsidTr="00E92F03">
        <w:trPr>
          <w:trHeight w:val="802"/>
        </w:trPr>
        <w:tc>
          <w:tcPr>
            <w:tcW w:w="675" w:type="dxa"/>
          </w:tcPr>
          <w:p w:rsidR="0099398F" w:rsidRDefault="009939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395" w:type="dxa"/>
          </w:tcPr>
          <w:p w:rsidR="0099398F" w:rsidRPr="00F64C2C" w:rsidRDefault="0099398F">
            <w:pPr>
              <w:pStyle w:val="Default"/>
            </w:pPr>
            <w:r w:rsidRPr="00F64C2C">
              <w:t xml:space="preserve">Использование демонстрационного материала </w:t>
            </w:r>
          </w:p>
        </w:tc>
        <w:tc>
          <w:tcPr>
            <w:tcW w:w="6644" w:type="dxa"/>
          </w:tcPr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представленный демонстрационный материал не используется в докладе </w:t>
            </w:r>
          </w:p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представленный демонстрационный материал используется в </w:t>
            </w:r>
            <w:r w:rsidRPr="00F64C2C">
              <w:lastRenderedPageBreak/>
              <w:t xml:space="preserve">докладе </w:t>
            </w:r>
          </w:p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представленный демонстрационный материал используется в докладе, информативен, автор свободно в нем ориентируется </w:t>
            </w:r>
          </w:p>
        </w:tc>
      </w:tr>
      <w:tr w:rsidR="0099398F" w:rsidTr="00E92F03">
        <w:trPr>
          <w:trHeight w:val="1068"/>
        </w:trPr>
        <w:tc>
          <w:tcPr>
            <w:tcW w:w="675" w:type="dxa"/>
          </w:tcPr>
          <w:p w:rsidR="0099398F" w:rsidRDefault="009939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2395" w:type="dxa"/>
          </w:tcPr>
          <w:p w:rsidR="0099398F" w:rsidRPr="00F64C2C" w:rsidRDefault="0099398F">
            <w:pPr>
              <w:pStyle w:val="Default"/>
            </w:pPr>
            <w:r w:rsidRPr="00F64C2C">
              <w:t>Оформление демонст</w:t>
            </w:r>
            <w:r w:rsidR="00E92F03">
              <w:t>рационн</w:t>
            </w:r>
            <w:r w:rsidRPr="00F64C2C">
              <w:t>о</w:t>
            </w:r>
            <w:r w:rsidR="00E92F03">
              <w:t>го</w:t>
            </w:r>
            <w:r w:rsidRPr="00F64C2C">
              <w:t xml:space="preserve"> материала </w:t>
            </w:r>
          </w:p>
        </w:tc>
        <w:tc>
          <w:tcPr>
            <w:tcW w:w="6644" w:type="dxa"/>
          </w:tcPr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представлен плохо оформленный демонстрационный материал, </w:t>
            </w:r>
          </w:p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демонстрационный материал хорошо оформлен, но есть </w:t>
            </w:r>
          </w:p>
          <w:p w:rsidR="0099398F" w:rsidRPr="00F64C2C" w:rsidRDefault="0099398F" w:rsidP="0099398F">
            <w:pPr>
              <w:pStyle w:val="Default"/>
              <w:jc w:val="both"/>
            </w:pPr>
            <w:r w:rsidRPr="00F64C2C">
              <w:t xml:space="preserve">отдельные претензии к демонстрационному материалу нет претензий </w:t>
            </w:r>
          </w:p>
        </w:tc>
      </w:tr>
    </w:tbl>
    <w:p w:rsidR="0099398F" w:rsidRPr="0031242C" w:rsidRDefault="0099398F" w:rsidP="0095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2C">
        <w:rPr>
          <w:rFonts w:ascii="Times New Roman" w:hAnsi="Times New Roman" w:cs="Times New Roman"/>
          <w:sz w:val="24"/>
          <w:szCs w:val="24"/>
        </w:rPr>
        <w:t xml:space="preserve">6.6. Вывод об уровне </w:t>
      </w:r>
      <w:proofErr w:type="spellStart"/>
      <w:r w:rsidRPr="0031242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1242C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критериев (Приложение 4).</w:t>
      </w:r>
    </w:p>
    <w:p w:rsidR="0099398F" w:rsidRPr="0031242C" w:rsidRDefault="0099398F" w:rsidP="0095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2C">
        <w:rPr>
          <w:rFonts w:ascii="Times New Roman" w:hAnsi="Times New Roman" w:cs="Times New Roman"/>
          <w:sz w:val="24"/>
          <w:szCs w:val="24"/>
        </w:rPr>
        <w:t xml:space="preserve">6.7. Поощрительная оценка </w:t>
      </w:r>
      <w:proofErr w:type="gramStart"/>
      <w:r w:rsidRPr="0031242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1242C">
        <w:rPr>
          <w:rFonts w:ascii="Times New Roman" w:hAnsi="Times New Roman" w:cs="Times New Roman"/>
          <w:sz w:val="24"/>
          <w:szCs w:val="24"/>
        </w:rPr>
        <w:t>.</w:t>
      </w:r>
    </w:p>
    <w:p w:rsidR="0099398F" w:rsidRPr="0031242C" w:rsidRDefault="0099398F" w:rsidP="0095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2C">
        <w:rPr>
          <w:rFonts w:ascii="Times New Roman" w:hAnsi="Times New Roman" w:cs="Times New Roman"/>
          <w:sz w:val="24"/>
          <w:szCs w:val="24"/>
        </w:rPr>
        <w:t xml:space="preserve">По итогам защиты </w:t>
      </w:r>
      <w:proofErr w:type="gramStart"/>
      <w:r w:rsidRPr="0031242C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31242C">
        <w:rPr>
          <w:rFonts w:ascii="Times New Roman" w:hAnsi="Times New Roman" w:cs="Times New Roman"/>
          <w:sz w:val="24"/>
          <w:szCs w:val="24"/>
        </w:rPr>
        <w:t xml:space="preserve"> по окончанию 10-го класса, комиссией лучшие работы, выполненные на «5» (отлично), рекомендуется представить на школьной конференции учащихся 10-11 классов, которая проходит в октябре.</w:t>
      </w:r>
    </w:p>
    <w:p w:rsidR="0099398F" w:rsidRPr="0031242C" w:rsidRDefault="0099398F" w:rsidP="0095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2C">
        <w:rPr>
          <w:rFonts w:ascii="Times New Roman" w:hAnsi="Times New Roman" w:cs="Times New Roman"/>
          <w:sz w:val="24"/>
          <w:szCs w:val="24"/>
        </w:rPr>
        <w:t xml:space="preserve">Учащимся, успешно выступившим с представлением своего </w:t>
      </w:r>
      <w:proofErr w:type="gramStart"/>
      <w:r w:rsidRPr="0031242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1242C">
        <w:rPr>
          <w:rFonts w:ascii="Times New Roman" w:hAnsi="Times New Roman" w:cs="Times New Roman"/>
          <w:sz w:val="24"/>
          <w:szCs w:val="24"/>
        </w:rPr>
        <w:t xml:space="preserve"> десятиклассникам на данной конференции, защита проекта за курс 11 класса засчитывается «автоматом», при условии сдачи доработанного проекта по итогам 11-го класса.</w:t>
      </w:r>
    </w:p>
    <w:p w:rsidR="0099398F" w:rsidRPr="0031242C" w:rsidRDefault="0099398F" w:rsidP="0095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2C">
        <w:rPr>
          <w:rFonts w:ascii="Times New Roman" w:hAnsi="Times New Roman" w:cs="Times New Roman"/>
          <w:sz w:val="24"/>
          <w:szCs w:val="24"/>
        </w:rPr>
        <w:t xml:space="preserve">Учитывая особые/выдающиеся результаты работы над </w:t>
      </w:r>
      <w:proofErr w:type="gramStart"/>
      <w:r w:rsidRPr="0031242C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Pr="0031242C">
        <w:rPr>
          <w:rFonts w:ascii="Times New Roman" w:hAnsi="Times New Roman" w:cs="Times New Roman"/>
          <w:sz w:val="24"/>
          <w:szCs w:val="24"/>
        </w:rPr>
        <w:t>, за курс 11 класса за учебный предмет «Индивидуальный проект» выставляется отметка «5» (отлично).</w:t>
      </w:r>
    </w:p>
    <w:p w:rsidR="0099398F" w:rsidRPr="0031242C" w:rsidRDefault="0099398F" w:rsidP="009572C5">
      <w:pPr>
        <w:pStyle w:val="Default"/>
        <w:jc w:val="both"/>
      </w:pPr>
      <w:r w:rsidRPr="0031242C">
        <w:rPr>
          <w:b/>
          <w:bCs/>
        </w:rPr>
        <w:t xml:space="preserve">7. Права и ответственность сторон </w:t>
      </w:r>
    </w:p>
    <w:p w:rsidR="0099398F" w:rsidRPr="0031242C" w:rsidRDefault="0099398F" w:rsidP="009572C5">
      <w:pPr>
        <w:pStyle w:val="Default"/>
        <w:jc w:val="both"/>
      </w:pPr>
      <w:r w:rsidRPr="0031242C">
        <w:t xml:space="preserve">7.1. </w:t>
      </w:r>
      <w:r w:rsidRPr="0031242C">
        <w:rPr>
          <w:i/>
          <w:iCs/>
        </w:rPr>
        <w:t xml:space="preserve">Руководитель </w:t>
      </w:r>
      <w:proofErr w:type="gramStart"/>
      <w:r w:rsidRPr="0031242C">
        <w:rPr>
          <w:i/>
          <w:iCs/>
        </w:rPr>
        <w:t>индивидуального проекта</w:t>
      </w:r>
      <w:proofErr w:type="gramEnd"/>
      <w:r w:rsidRPr="0031242C">
        <w:rPr>
          <w:i/>
          <w:iCs/>
        </w:rPr>
        <w:t xml:space="preserve"> должен: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с</w:t>
      </w:r>
      <w:r w:rsidR="0099398F" w:rsidRPr="0031242C">
        <w:t xml:space="preserve">овместно с </w:t>
      </w:r>
      <w:proofErr w:type="gramStart"/>
      <w:r w:rsidR="0099398F" w:rsidRPr="0031242C">
        <w:t>обучающимся</w:t>
      </w:r>
      <w:proofErr w:type="gramEnd"/>
      <w:r w:rsidR="0099398F" w:rsidRPr="0031242C">
        <w:t xml:space="preserve"> определить тему и план работы по индивидуальному проекту;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с</w:t>
      </w:r>
      <w:r w:rsidR="0099398F" w:rsidRPr="0031242C">
        <w:t xml:space="preserve">овместно с </w:t>
      </w:r>
      <w:proofErr w:type="gramStart"/>
      <w:r w:rsidR="0099398F" w:rsidRPr="0031242C">
        <w:t>обучающимся</w:t>
      </w:r>
      <w:proofErr w:type="gramEnd"/>
      <w:r w:rsidR="0099398F" w:rsidRPr="0031242C">
        <w:t xml:space="preserve"> определить цель работы, этапы, сроки, методы работы, источники необходимой информации;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м</w:t>
      </w:r>
      <w:r w:rsidR="0099398F" w:rsidRPr="0031242C">
        <w:t xml:space="preserve">отивировать </w:t>
      </w:r>
      <w:proofErr w:type="gramStart"/>
      <w:r w:rsidR="0099398F" w:rsidRPr="0031242C">
        <w:t>обучающего</w:t>
      </w:r>
      <w:proofErr w:type="gramEnd"/>
      <w:r w:rsidR="0099398F" w:rsidRPr="0031242C">
        <w:t xml:space="preserve"> на выполнение работы по индивидуальному проекту;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о</w:t>
      </w:r>
      <w:r w:rsidR="0099398F" w:rsidRPr="0031242C">
        <w:t xml:space="preserve">казывать помощь </w:t>
      </w:r>
      <w:proofErr w:type="gramStart"/>
      <w:r w:rsidR="0099398F" w:rsidRPr="0031242C">
        <w:t>обучающемуся</w:t>
      </w:r>
      <w:proofErr w:type="gramEnd"/>
      <w:r w:rsidR="0099398F" w:rsidRPr="0031242C">
        <w:t xml:space="preserve"> по вопросам планирования, методики, формирования и представления результатов работы (исследования); </w:t>
      </w:r>
    </w:p>
    <w:p w:rsidR="0099398F" w:rsidRPr="0031242C" w:rsidRDefault="006C2199" w:rsidP="009572C5">
      <w:pPr>
        <w:pStyle w:val="Default"/>
        <w:jc w:val="both"/>
      </w:pPr>
      <w:r w:rsidRPr="0031242C">
        <w:t xml:space="preserve">- </w:t>
      </w:r>
      <w:r w:rsidR="009572C5">
        <w:t>к</w:t>
      </w:r>
      <w:r w:rsidR="0099398F" w:rsidRPr="0031242C">
        <w:t xml:space="preserve">онтролировать выполнение </w:t>
      </w:r>
      <w:proofErr w:type="gramStart"/>
      <w:r w:rsidR="0099398F" w:rsidRPr="0031242C">
        <w:t>обучающимся</w:t>
      </w:r>
      <w:proofErr w:type="gramEnd"/>
      <w:r w:rsidR="0099398F" w:rsidRPr="0031242C">
        <w:t xml:space="preserve"> плана работы по выполнению индивидуального проекта. </w:t>
      </w:r>
    </w:p>
    <w:p w:rsidR="0099398F" w:rsidRPr="0031242C" w:rsidRDefault="0099398F" w:rsidP="009572C5">
      <w:pPr>
        <w:pStyle w:val="Default"/>
        <w:jc w:val="both"/>
      </w:pPr>
      <w:r w:rsidRPr="0031242C">
        <w:rPr>
          <w:i/>
          <w:iCs/>
        </w:rPr>
        <w:t xml:space="preserve">Руководитель </w:t>
      </w:r>
      <w:proofErr w:type="gramStart"/>
      <w:r w:rsidRPr="0031242C">
        <w:rPr>
          <w:i/>
          <w:iCs/>
        </w:rPr>
        <w:t>индивидуального проекта</w:t>
      </w:r>
      <w:proofErr w:type="gramEnd"/>
      <w:r w:rsidRPr="0031242C">
        <w:rPr>
          <w:i/>
          <w:iCs/>
        </w:rPr>
        <w:t xml:space="preserve"> имеет право: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т</w:t>
      </w:r>
      <w:r w:rsidR="0099398F" w:rsidRPr="0031242C">
        <w:t xml:space="preserve">ребовать от обучающего своевременного и качественного выполнения работы;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и</w:t>
      </w:r>
      <w:r w:rsidR="0099398F" w:rsidRPr="0031242C">
        <w:t xml:space="preserve">спользовать в своей работе имеющиеся в школе информационные ресурсы;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о</w:t>
      </w:r>
      <w:r w:rsidR="0099398F" w:rsidRPr="0031242C">
        <w:t xml:space="preserve">бращаться к администрации школы в случае систематического </w:t>
      </w:r>
      <w:proofErr w:type="gramStart"/>
      <w:r w:rsidR="0099398F" w:rsidRPr="0031242C">
        <w:t>несоблюдения сроков реализации плана индивидуального проекта</w:t>
      </w:r>
      <w:proofErr w:type="gramEnd"/>
      <w:r w:rsidR="0099398F" w:rsidRPr="0031242C">
        <w:t xml:space="preserve">. </w:t>
      </w:r>
    </w:p>
    <w:p w:rsidR="0099398F" w:rsidRPr="0031242C" w:rsidRDefault="0099398F" w:rsidP="009572C5">
      <w:pPr>
        <w:pStyle w:val="Default"/>
        <w:jc w:val="both"/>
      </w:pPr>
      <w:r w:rsidRPr="0031242C">
        <w:rPr>
          <w:i/>
          <w:iCs/>
        </w:rPr>
        <w:t xml:space="preserve">Обучающийся должен: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в</w:t>
      </w:r>
      <w:r w:rsidR="0099398F" w:rsidRPr="0031242C">
        <w:t xml:space="preserve">ыбрать тему </w:t>
      </w:r>
      <w:proofErr w:type="gramStart"/>
      <w:r w:rsidR="0099398F" w:rsidRPr="0031242C">
        <w:t>индивидуального проекта</w:t>
      </w:r>
      <w:proofErr w:type="gramEnd"/>
      <w:r w:rsidR="0099398F" w:rsidRPr="0031242C">
        <w:t xml:space="preserve">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п</w:t>
      </w:r>
      <w:r w:rsidR="0099398F" w:rsidRPr="0031242C">
        <w:t xml:space="preserve">осещать консультации и занятия по </w:t>
      </w:r>
      <w:proofErr w:type="gramStart"/>
      <w:r w:rsidR="0099398F" w:rsidRPr="0031242C">
        <w:t>индивидуальному проекту</w:t>
      </w:r>
      <w:proofErr w:type="gramEnd"/>
      <w:r w:rsidR="0099398F" w:rsidRPr="0031242C">
        <w:t xml:space="preserve">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о</w:t>
      </w:r>
      <w:r w:rsidR="0099398F" w:rsidRPr="0031242C">
        <w:t xml:space="preserve">тветственно относиться к требованиям и рекомендациям руководителя </w:t>
      </w:r>
      <w:proofErr w:type="gramStart"/>
      <w:r w:rsidR="0099398F" w:rsidRPr="0031242C">
        <w:t>индивидуального проекта</w:t>
      </w:r>
      <w:proofErr w:type="gramEnd"/>
      <w:r w:rsidR="0099398F" w:rsidRPr="0031242C">
        <w:t xml:space="preserve">: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572C5">
        <w:t>п</w:t>
      </w:r>
      <w:r w:rsidR="0099398F" w:rsidRPr="0031242C">
        <w:t xml:space="preserve">одготовить публичный отчет о проделанной работе (защита проекта). </w:t>
      </w:r>
    </w:p>
    <w:p w:rsidR="0099398F" w:rsidRPr="0031242C" w:rsidRDefault="0099398F" w:rsidP="009572C5">
      <w:pPr>
        <w:pStyle w:val="Default"/>
        <w:jc w:val="both"/>
      </w:pPr>
      <w:proofErr w:type="gramStart"/>
      <w:r w:rsidRPr="0031242C">
        <w:rPr>
          <w:i/>
          <w:iCs/>
        </w:rPr>
        <w:t>Обучающийся</w:t>
      </w:r>
      <w:proofErr w:type="gramEnd"/>
      <w:r w:rsidRPr="0031242C">
        <w:rPr>
          <w:i/>
          <w:iCs/>
        </w:rPr>
        <w:t xml:space="preserve"> имеет право: </w:t>
      </w:r>
    </w:p>
    <w:p w:rsidR="005A08E5" w:rsidRPr="0031242C" w:rsidRDefault="006C2199" w:rsidP="009572C5">
      <w:pPr>
        <w:pStyle w:val="Default"/>
        <w:spacing w:after="45"/>
        <w:jc w:val="both"/>
      </w:pPr>
      <w:r w:rsidRPr="0031242C">
        <w:t>-</w:t>
      </w:r>
      <w:r w:rsidR="0099398F" w:rsidRPr="0031242C">
        <w:t xml:space="preserve"> На консультацию и информационную поддержку руководителя на любом этапе выполнения </w:t>
      </w:r>
      <w:proofErr w:type="gramStart"/>
      <w:r w:rsidR="0099398F" w:rsidRPr="0031242C">
        <w:t>индивидуального проекта</w:t>
      </w:r>
      <w:proofErr w:type="gramEnd"/>
      <w:r w:rsidR="0099398F" w:rsidRPr="0031242C">
        <w:t xml:space="preserve">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5A08E5">
        <w:t>и</w:t>
      </w:r>
      <w:r w:rsidR="0099398F" w:rsidRPr="0031242C">
        <w:t xml:space="preserve">спользовать для выполнения </w:t>
      </w:r>
      <w:proofErr w:type="gramStart"/>
      <w:r w:rsidR="0099398F" w:rsidRPr="0031242C">
        <w:t>индивидуального проекта</w:t>
      </w:r>
      <w:proofErr w:type="gramEnd"/>
      <w:r w:rsidR="0099398F" w:rsidRPr="0031242C">
        <w:t xml:space="preserve"> ресурсы школы. </w:t>
      </w:r>
    </w:p>
    <w:p w:rsidR="0099398F" w:rsidRPr="0031242C" w:rsidRDefault="0099398F" w:rsidP="009572C5">
      <w:pPr>
        <w:pStyle w:val="Default"/>
        <w:jc w:val="both"/>
      </w:pPr>
      <w:r w:rsidRPr="0031242C">
        <w:rPr>
          <w:i/>
          <w:iCs/>
        </w:rPr>
        <w:t xml:space="preserve">Координатор проектной деятельности должен: </w:t>
      </w:r>
    </w:p>
    <w:p w:rsidR="0099398F" w:rsidRDefault="006C2199" w:rsidP="009572C5">
      <w:pPr>
        <w:pStyle w:val="Default"/>
        <w:spacing w:after="44"/>
        <w:jc w:val="both"/>
      </w:pPr>
      <w:r w:rsidRPr="0031242C">
        <w:t>-</w:t>
      </w:r>
      <w:r w:rsidR="0099398F" w:rsidRPr="0031242C">
        <w:t xml:space="preserve"> давать необходимые разъяснения и консультации участникам процесса; </w:t>
      </w:r>
    </w:p>
    <w:p w:rsidR="0099398F" w:rsidRPr="0031242C" w:rsidRDefault="006C2199" w:rsidP="009572C5">
      <w:pPr>
        <w:pStyle w:val="Default"/>
        <w:spacing w:after="44"/>
        <w:jc w:val="both"/>
      </w:pPr>
      <w:r w:rsidRPr="0031242C">
        <w:t>-</w:t>
      </w:r>
      <w:r w:rsidR="0099398F" w:rsidRPr="0031242C">
        <w:t xml:space="preserve"> проводить разъяснительные лектории с </w:t>
      </w:r>
      <w:proofErr w:type="gramStart"/>
      <w:r w:rsidR="0099398F" w:rsidRPr="0031242C">
        <w:t>обучающимися</w:t>
      </w:r>
      <w:proofErr w:type="gramEnd"/>
      <w:r w:rsidR="0099398F" w:rsidRPr="0031242C">
        <w:t xml:space="preserve"> по подготовке и работе над проектом (при необходимости);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9398F" w:rsidRPr="0031242C">
        <w:t xml:space="preserve"> обеспечивать учащихся и руководителей проектов методическими материалами; </w:t>
      </w:r>
    </w:p>
    <w:p w:rsidR="00927475" w:rsidRPr="0031242C" w:rsidRDefault="006C2199" w:rsidP="009572C5">
      <w:pPr>
        <w:pStyle w:val="Default"/>
        <w:spacing w:after="44"/>
        <w:jc w:val="both"/>
      </w:pPr>
      <w:r w:rsidRPr="0031242C">
        <w:t xml:space="preserve">- </w:t>
      </w:r>
      <w:r w:rsidR="0099398F" w:rsidRPr="0031242C">
        <w:t xml:space="preserve">иметь общий список авторов и руководителей </w:t>
      </w:r>
      <w:proofErr w:type="gramStart"/>
      <w:r w:rsidR="0099398F" w:rsidRPr="0031242C">
        <w:t>индивидуальных проектов</w:t>
      </w:r>
      <w:proofErr w:type="gramEnd"/>
      <w:r w:rsidR="0099398F" w:rsidRPr="0031242C">
        <w:t xml:space="preserve">; </w:t>
      </w:r>
    </w:p>
    <w:p w:rsidR="0099398F" w:rsidRPr="0031242C" w:rsidRDefault="006C2199" w:rsidP="009572C5">
      <w:pPr>
        <w:pStyle w:val="Default"/>
        <w:spacing w:after="44"/>
        <w:jc w:val="both"/>
      </w:pPr>
      <w:r w:rsidRPr="0031242C">
        <w:t>-</w:t>
      </w:r>
      <w:r w:rsidR="0099398F" w:rsidRPr="0031242C">
        <w:t xml:space="preserve"> организовать консультации и оказание методической помощи руководителям проектов в ходе выполнения работ; </w:t>
      </w:r>
    </w:p>
    <w:p w:rsidR="0099398F" w:rsidRPr="0031242C" w:rsidRDefault="006C2199" w:rsidP="009572C5">
      <w:pPr>
        <w:pStyle w:val="Default"/>
        <w:spacing w:after="44"/>
        <w:jc w:val="both"/>
      </w:pPr>
      <w:r w:rsidRPr="0031242C">
        <w:lastRenderedPageBreak/>
        <w:t>-</w:t>
      </w:r>
      <w:r w:rsidR="0099398F" w:rsidRPr="0031242C">
        <w:t xml:space="preserve"> организовать и провести итоговую публичную защиту </w:t>
      </w:r>
      <w:proofErr w:type="gramStart"/>
      <w:r w:rsidR="0099398F" w:rsidRPr="0031242C">
        <w:t>индивидуальных проектов</w:t>
      </w:r>
      <w:proofErr w:type="gramEnd"/>
      <w:r w:rsidR="0099398F" w:rsidRPr="0031242C">
        <w:t xml:space="preserve">, составить график защиты проектов; </w:t>
      </w:r>
    </w:p>
    <w:p w:rsidR="0099398F" w:rsidRPr="0031242C" w:rsidRDefault="006C2199" w:rsidP="009572C5">
      <w:pPr>
        <w:pStyle w:val="Default"/>
        <w:spacing w:after="44"/>
        <w:jc w:val="both"/>
      </w:pPr>
      <w:r w:rsidRPr="0031242C">
        <w:t>-</w:t>
      </w:r>
      <w:r w:rsidR="0099398F" w:rsidRPr="0031242C">
        <w:t xml:space="preserve"> обеспечить положительное разрешение сложных ситуаций в ходе реализации индивидуальных проектных планов; </w:t>
      </w:r>
    </w:p>
    <w:p w:rsidR="0099398F" w:rsidRPr="0031242C" w:rsidRDefault="006C2199" w:rsidP="009572C5">
      <w:pPr>
        <w:pStyle w:val="Default"/>
        <w:spacing w:after="44"/>
        <w:jc w:val="both"/>
      </w:pPr>
      <w:r w:rsidRPr="0031242C">
        <w:t>-</w:t>
      </w:r>
      <w:r w:rsidR="0099398F" w:rsidRPr="0031242C">
        <w:t xml:space="preserve"> своевременно размещать и обновлять информацию по проектной деятельности на стенде;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9398F" w:rsidRPr="0031242C">
        <w:t xml:space="preserve"> вести необходимую сопроводительную и отчетную документацию по проектной деятельности. </w:t>
      </w:r>
    </w:p>
    <w:p w:rsidR="0099398F" w:rsidRPr="0031242C" w:rsidRDefault="0099398F" w:rsidP="009572C5">
      <w:pPr>
        <w:pStyle w:val="Default"/>
        <w:jc w:val="both"/>
      </w:pPr>
      <w:r w:rsidRPr="0031242C">
        <w:rPr>
          <w:i/>
          <w:iCs/>
        </w:rPr>
        <w:t xml:space="preserve">Координатор проектной деятельности имеет право: </w:t>
      </w:r>
    </w:p>
    <w:p w:rsidR="0099398F" w:rsidRPr="0031242C" w:rsidRDefault="006C2199" w:rsidP="009572C5">
      <w:pPr>
        <w:pStyle w:val="Default"/>
        <w:jc w:val="both"/>
      </w:pPr>
      <w:proofErr w:type="gramStart"/>
      <w:r w:rsidRPr="0031242C">
        <w:t>-</w:t>
      </w:r>
      <w:r w:rsidR="0099398F" w:rsidRPr="0031242C">
        <w:t xml:space="preserve"> контролировать организацию условий, необходимых для проектной деятельности обучающихся (помещения, доступ к мультимедийной технике, установка программного </w:t>
      </w:r>
      <w:proofErr w:type="gramEnd"/>
    </w:p>
    <w:p w:rsidR="0099398F" w:rsidRPr="0031242C" w:rsidRDefault="0099398F" w:rsidP="009572C5">
      <w:pPr>
        <w:pStyle w:val="Default"/>
        <w:jc w:val="both"/>
      </w:pPr>
      <w:r w:rsidRPr="0031242C">
        <w:t xml:space="preserve">обеспечения и т.д.); </w:t>
      </w:r>
    </w:p>
    <w:p w:rsidR="0099398F" w:rsidRPr="0031242C" w:rsidRDefault="006C2199" w:rsidP="009572C5">
      <w:pPr>
        <w:pStyle w:val="Default"/>
        <w:spacing w:after="45"/>
        <w:jc w:val="both"/>
      </w:pPr>
      <w:r w:rsidRPr="0031242C">
        <w:t>-</w:t>
      </w:r>
      <w:r w:rsidR="0099398F" w:rsidRPr="0031242C">
        <w:t xml:space="preserve"> осуществлять мониторинг своевременности выполнения этапов проектов; </w:t>
      </w:r>
    </w:p>
    <w:p w:rsidR="0099398F" w:rsidRPr="0031242C" w:rsidRDefault="006C2199" w:rsidP="009572C5">
      <w:pPr>
        <w:pStyle w:val="Default"/>
        <w:spacing w:after="45"/>
        <w:jc w:val="both"/>
      </w:pPr>
      <w:r w:rsidRPr="0031242C">
        <w:t>-</w:t>
      </w:r>
      <w:r w:rsidR="0099398F" w:rsidRPr="0031242C">
        <w:t xml:space="preserve"> осуществлять мониторинг своевременности и правильности оформления проектов - проектной документации; всех проектных материалов для их сдачи; </w:t>
      </w:r>
    </w:p>
    <w:p w:rsidR="0099398F" w:rsidRPr="0031242C" w:rsidRDefault="006C2199" w:rsidP="009572C5">
      <w:pPr>
        <w:pStyle w:val="Default"/>
        <w:jc w:val="both"/>
      </w:pPr>
      <w:r w:rsidRPr="0031242C">
        <w:t>-</w:t>
      </w:r>
      <w:r w:rsidR="0099398F" w:rsidRPr="0031242C">
        <w:t xml:space="preserve"> при необходимости - организовать независимую экспертную оценку содержательного уровня проекта и хода проектного процесса в целом.</w:t>
      </w:r>
    </w:p>
    <w:p w:rsidR="00B46193" w:rsidRDefault="00B46193" w:rsidP="009572C5">
      <w:pPr>
        <w:pStyle w:val="Default"/>
        <w:jc w:val="both"/>
        <w:rPr>
          <w:sz w:val="23"/>
          <w:szCs w:val="23"/>
        </w:rPr>
      </w:pPr>
    </w:p>
    <w:p w:rsidR="00B46193" w:rsidRDefault="00B46193" w:rsidP="009572C5">
      <w:pPr>
        <w:pStyle w:val="Default"/>
        <w:jc w:val="both"/>
        <w:rPr>
          <w:sz w:val="23"/>
          <w:szCs w:val="23"/>
        </w:rPr>
      </w:pPr>
    </w:p>
    <w:p w:rsidR="00B46193" w:rsidRDefault="00B46193" w:rsidP="009572C5">
      <w:pPr>
        <w:pStyle w:val="Default"/>
        <w:jc w:val="both"/>
        <w:rPr>
          <w:sz w:val="23"/>
          <w:szCs w:val="23"/>
        </w:rPr>
      </w:pPr>
    </w:p>
    <w:p w:rsidR="00B46193" w:rsidRDefault="00B46193" w:rsidP="009572C5">
      <w:pPr>
        <w:pStyle w:val="Default"/>
        <w:jc w:val="both"/>
        <w:rPr>
          <w:sz w:val="23"/>
          <w:szCs w:val="23"/>
        </w:rPr>
      </w:pPr>
    </w:p>
    <w:p w:rsidR="00B46193" w:rsidRDefault="00B46193" w:rsidP="0099398F">
      <w:pPr>
        <w:pStyle w:val="Defaul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F57CA6" w:rsidRDefault="00F57CA6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B46193">
      <w:pPr>
        <w:pStyle w:val="Default"/>
        <w:jc w:val="right"/>
        <w:rPr>
          <w:sz w:val="23"/>
          <w:szCs w:val="23"/>
        </w:rPr>
      </w:pPr>
    </w:p>
    <w:p w:rsidR="00F72A65" w:rsidRDefault="00F72A65" w:rsidP="00B46193">
      <w:pPr>
        <w:pStyle w:val="Default"/>
        <w:jc w:val="right"/>
        <w:rPr>
          <w:sz w:val="23"/>
          <w:szCs w:val="23"/>
        </w:rPr>
      </w:pPr>
    </w:p>
    <w:p w:rsidR="00B46193" w:rsidRDefault="00B46193" w:rsidP="0099398F">
      <w:pPr>
        <w:pStyle w:val="Default"/>
        <w:rPr>
          <w:sz w:val="23"/>
          <w:szCs w:val="23"/>
        </w:rPr>
      </w:pPr>
    </w:p>
    <w:p w:rsidR="00B46193" w:rsidRDefault="00B46193" w:rsidP="0099398F">
      <w:pPr>
        <w:pStyle w:val="Default"/>
        <w:rPr>
          <w:sz w:val="23"/>
          <w:szCs w:val="23"/>
        </w:rPr>
      </w:pPr>
    </w:p>
    <w:p w:rsidR="00B46193" w:rsidRDefault="00B46193" w:rsidP="0099398F">
      <w:pPr>
        <w:pStyle w:val="Default"/>
        <w:rPr>
          <w:sz w:val="23"/>
          <w:szCs w:val="23"/>
        </w:rPr>
      </w:pPr>
    </w:p>
    <w:p w:rsidR="00B46193" w:rsidRDefault="00B46193" w:rsidP="0099398F">
      <w:pPr>
        <w:pStyle w:val="Default"/>
        <w:rPr>
          <w:sz w:val="23"/>
          <w:szCs w:val="23"/>
        </w:rPr>
      </w:pPr>
    </w:p>
    <w:p w:rsidR="00B46193" w:rsidRDefault="00B46193" w:rsidP="0099398F">
      <w:pPr>
        <w:pStyle w:val="Default"/>
        <w:rPr>
          <w:sz w:val="23"/>
          <w:szCs w:val="23"/>
        </w:rPr>
      </w:pPr>
    </w:p>
    <w:p w:rsidR="00B46193" w:rsidRPr="00B46193" w:rsidRDefault="00B46193" w:rsidP="00B46193"/>
    <w:p w:rsidR="00B46193" w:rsidRPr="00B46193" w:rsidRDefault="00B46193" w:rsidP="00B46193"/>
    <w:p w:rsidR="00B46193" w:rsidRPr="00B46193" w:rsidRDefault="00B46193" w:rsidP="00B46193"/>
    <w:p w:rsidR="00B46193" w:rsidRDefault="00B46193" w:rsidP="00B46193"/>
    <w:p w:rsidR="00C367D7" w:rsidRDefault="00C367D7" w:rsidP="00B46193"/>
    <w:p w:rsidR="00C367D7" w:rsidRDefault="00C367D7" w:rsidP="00B46193"/>
    <w:p w:rsidR="00C367D7" w:rsidRDefault="00C367D7" w:rsidP="00B46193"/>
    <w:p w:rsidR="00C367D7" w:rsidRDefault="00C367D7" w:rsidP="00B46193"/>
    <w:p w:rsidR="00C367D7" w:rsidRDefault="00C367D7" w:rsidP="00B46193"/>
    <w:p w:rsidR="00C367D7" w:rsidRDefault="00C367D7" w:rsidP="00B46193"/>
    <w:p w:rsidR="00B46193" w:rsidRDefault="00B46193" w:rsidP="00B46193"/>
    <w:p w:rsidR="00B46193" w:rsidRPr="00B46193" w:rsidRDefault="00B46193" w:rsidP="00B46193">
      <w:pPr>
        <w:pStyle w:val="Default"/>
        <w:jc w:val="center"/>
        <w:rPr>
          <w:sz w:val="56"/>
          <w:szCs w:val="56"/>
        </w:rPr>
      </w:pPr>
      <w:r w:rsidRPr="00B46193">
        <w:rPr>
          <w:sz w:val="56"/>
          <w:szCs w:val="56"/>
        </w:rPr>
        <w:t>Проектная работа «Тема»</w:t>
      </w:r>
    </w:p>
    <w:p w:rsidR="00B46193" w:rsidRDefault="00B46193" w:rsidP="00B46193">
      <w:pPr>
        <w:tabs>
          <w:tab w:val="left" w:pos="1427"/>
        </w:tabs>
        <w:jc w:val="center"/>
        <w:rPr>
          <w:rFonts w:ascii="Times New Roman" w:hAnsi="Times New Roman" w:cs="Times New Roman"/>
        </w:rPr>
      </w:pPr>
      <w:r w:rsidRPr="00B46193">
        <w:rPr>
          <w:rFonts w:ascii="Times New Roman" w:hAnsi="Times New Roman" w:cs="Times New Roman"/>
          <w:sz w:val="56"/>
          <w:szCs w:val="56"/>
        </w:rPr>
        <w:t xml:space="preserve">по </w:t>
      </w:r>
      <w:r w:rsidR="00F037CA">
        <w:rPr>
          <w:rFonts w:ascii="Times New Roman" w:hAnsi="Times New Roman" w:cs="Times New Roman"/>
          <w:sz w:val="56"/>
          <w:szCs w:val="56"/>
        </w:rPr>
        <w:t>«Н</w:t>
      </w:r>
      <w:r w:rsidRPr="00B46193">
        <w:rPr>
          <w:rFonts w:ascii="Times New Roman" w:hAnsi="Times New Roman" w:cs="Times New Roman"/>
          <w:sz w:val="56"/>
          <w:szCs w:val="56"/>
        </w:rPr>
        <w:t>азвание предмета</w:t>
      </w:r>
      <w:r w:rsidR="00F037CA">
        <w:rPr>
          <w:rFonts w:ascii="Times New Roman" w:hAnsi="Times New Roman" w:cs="Times New Roman"/>
          <w:sz w:val="56"/>
          <w:szCs w:val="56"/>
        </w:rPr>
        <w:t>»</w:t>
      </w:r>
    </w:p>
    <w:p w:rsidR="00B46193" w:rsidRPr="00B46193" w:rsidRDefault="00B46193" w:rsidP="00B46193">
      <w:pPr>
        <w:rPr>
          <w:rFonts w:ascii="Times New Roman" w:hAnsi="Times New Roman" w:cs="Times New Roman"/>
        </w:rPr>
      </w:pPr>
    </w:p>
    <w:p w:rsidR="00B46193" w:rsidRPr="00B46193" w:rsidRDefault="00B46193" w:rsidP="00B46193">
      <w:pPr>
        <w:rPr>
          <w:rFonts w:ascii="Times New Roman" w:hAnsi="Times New Roman" w:cs="Times New Roman"/>
        </w:rPr>
      </w:pPr>
    </w:p>
    <w:p w:rsidR="00B46193" w:rsidRPr="00B46193" w:rsidRDefault="00B46193" w:rsidP="00B46193">
      <w:pPr>
        <w:rPr>
          <w:rFonts w:ascii="Times New Roman" w:hAnsi="Times New Roman" w:cs="Times New Roman"/>
        </w:rPr>
      </w:pPr>
    </w:p>
    <w:p w:rsidR="00B46193" w:rsidRPr="00B46193" w:rsidRDefault="00B46193" w:rsidP="00B46193">
      <w:pPr>
        <w:rPr>
          <w:rFonts w:ascii="Times New Roman" w:hAnsi="Times New Roman" w:cs="Times New Roman"/>
        </w:rPr>
      </w:pPr>
    </w:p>
    <w:p w:rsidR="00B46193" w:rsidRDefault="00B46193" w:rsidP="00B46193">
      <w:pPr>
        <w:rPr>
          <w:rFonts w:ascii="Times New Roman" w:hAnsi="Times New Roman" w:cs="Times New Roman"/>
        </w:rPr>
      </w:pPr>
    </w:p>
    <w:p w:rsidR="00B46193" w:rsidRPr="00B46193" w:rsidRDefault="00B46193" w:rsidP="00B46193">
      <w:pPr>
        <w:pStyle w:val="Default"/>
        <w:jc w:val="right"/>
        <w:rPr>
          <w:sz w:val="28"/>
          <w:szCs w:val="28"/>
        </w:rPr>
      </w:pPr>
      <w:r>
        <w:tab/>
      </w:r>
      <w:r w:rsidRPr="00B46193">
        <w:rPr>
          <w:sz w:val="28"/>
          <w:szCs w:val="28"/>
        </w:rPr>
        <w:t xml:space="preserve">Выполнил ученик 10 класса ФИО </w:t>
      </w:r>
    </w:p>
    <w:p w:rsidR="00B46193" w:rsidRDefault="00B46193" w:rsidP="00B46193">
      <w:pPr>
        <w:tabs>
          <w:tab w:val="left" w:pos="6524"/>
        </w:tabs>
        <w:jc w:val="right"/>
        <w:rPr>
          <w:rFonts w:ascii="Times New Roman" w:hAnsi="Times New Roman" w:cs="Times New Roman"/>
        </w:rPr>
      </w:pPr>
      <w:r w:rsidRPr="00B46193">
        <w:rPr>
          <w:rFonts w:ascii="Times New Roman" w:hAnsi="Times New Roman" w:cs="Times New Roman"/>
          <w:sz w:val="28"/>
          <w:szCs w:val="28"/>
        </w:rPr>
        <w:t>Руководитель ФИО</w:t>
      </w:r>
    </w:p>
    <w:p w:rsidR="00B46193" w:rsidRPr="00B46193" w:rsidRDefault="00B46193" w:rsidP="00B46193">
      <w:pPr>
        <w:rPr>
          <w:rFonts w:ascii="Times New Roman" w:hAnsi="Times New Roman" w:cs="Times New Roman"/>
        </w:rPr>
      </w:pPr>
    </w:p>
    <w:p w:rsidR="00B46193" w:rsidRPr="00B46193" w:rsidRDefault="00B46193" w:rsidP="00B46193">
      <w:pPr>
        <w:rPr>
          <w:rFonts w:ascii="Times New Roman" w:hAnsi="Times New Roman" w:cs="Times New Roman"/>
        </w:rPr>
      </w:pPr>
    </w:p>
    <w:p w:rsidR="00B46193" w:rsidRPr="00B46193" w:rsidRDefault="00B46193" w:rsidP="00B46193">
      <w:pPr>
        <w:rPr>
          <w:rFonts w:ascii="Times New Roman" w:hAnsi="Times New Roman" w:cs="Times New Roman"/>
        </w:rPr>
      </w:pPr>
    </w:p>
    <w:p w:rsidR="00B46193" w:rsidRPr="00B46193" w:rsidRDefault="00B46193" w:rsidP="00B46193">
      <w:pPr>
        <w:rPr>
          <w:rFonts w:ascii="Times New Roman" w:hAnsi="Times New Roman" w:cs="Times New Roman"/>
        </w:rPr>
      </w:pPr>
    </w:p>
    <w:p w:rsidR="00B46193" w:rsidRPr="00B46193" w:rsidRDefault="00B46193" w:rsidP="00B46193">
      <w:pPr>
        <w:rPr>
          <w:rFonts w:ascii="Times New Roman" w:hAnsi="Times New Roman" w:cs="Times New Roman"/>
        </w:rPr>
      </w:pPr>
    </w:p>
    <w:p w:rsidR="00B46193" w:rsidRDefault="00B46193" w:rsidP="00B46193">
      <w:pPr>
        <w:rPr>
          <w:rFonts w:ascii="Times New Roman" w:hAnsi="Times New Roman" w:cs="Times New Roman"/>
        </w:rPr>
      </w:pPr>
    </w:p>
    <w:p w:rsidR="00F037CA" w:rsidRDefault="00F037CA" w:rsidP="00B46193">
      <w:pPr>
        <w:rPr>
          <w:rFonts w:ascii="Times New Roman" w:hAnsi="Times New Roman" w:cs="Times New Roman"/>
        </w:rPr>
      </w:pPr>
    </w:p>
    <w:p w:rsidR="00F037CA" w:rsidRDefault="00F037CA" w:rsidP="00B46193">
      <w:pPr>
        <w:rPr>
          <w:rFonts w:ascii="Times New Roman" w:hAnsi="Times New Roman" w:cs="Times New Roman"/>
        </w:rPr>
      </w:pPr>
    </w:p>
    <w:p w:rsidR="00F037CA" w:rsidRDefault="00F037CA" w:rsidP="00B46193">
      <w:pPr>
        <w:rPr>
          <w:rFonts w:ascii="Times New Roman" w:hAnsi="Times New Roman" w:cs="Times New Roman"/>
        </w:rPr>
      </w:pPr>
    </w:p>
    <w:p w:rsidR="00F037CA" w:rsidRDefault="00F037CA" w:rsidP="00B46193">
      <w:pPr>
        <w:rPr>
          <w:rFonts w:ascii="Times New Roman" w:hAnsi="Times New Roman" w:cs="Times New Roman"/>
        </w:rPr>
      </w:pPr>
    </w:p>
    <w:p w:rsidR="00B46193" w:rsidRDefault="00C367D7" w:rsidP="005A08E5">
      <w:pPr>
        <w:tabs>
          <w:tab w:val="left" w:pos="316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Даровской</w:t>
      </w:r>
      <w:proofErr w:type="spellEnd"/>
      <w:r w:rsidR="00F037CA">
        <w:rPr>
          <w:rFonts w:ascii="Times New Roman" w:hAnsi="Times New Roman" w:cs="Times New Roman"/>
          <w:sz w:val="28"/>
          <w:szCs w:val="28"/>
        </w:rPr>
        <w:t>, 2020</w:t>
      </w:r>
      <w:r w:rsidR="00B46193" w:rsidRPr="00B46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72A65" w:rsidRDefault="00ED1A35" w:rsidP="00F72A65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2</w:t>
      </w:r>
    </w:p>
    <w:p w:rsidR="00ED1A35" w:rsidRDefault="00ED1A35" w:rsidP="00F72A65">
      <w:pPr>
        <w:pStyle w:val="Default"/>
        <w:jc w:val="righ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Примерный образец оглавления и структуры проектной работы </w:t>
      </w:r>
    </w:p>
    <w:p w:rsidR="00ED1A35" w:rsidRDefault="00ED1A35" w:rsidP="00ED1A35">
      <w:pPr>
        <w:pStyle w:val="Default"/>
        <w:jc w:val="center"/>
        <w:rPr>
          <w:sz w:val="28"/>
          <w:szCs w:val="28"/>
        </w:rPr>
      </w:pPr>
    </w:p>
    <w:p w:rsidR="00ED1A35" w:rsidRDefault="00ED1A35" w:rsidP="00ED1A35">
      <w:pPr>
        <w:pStyle w:val="Default"/>
        <w:jc w:val="center"/>
        <w:rPr>
          <w:sz w:val="28"/>
          <w:szCs w:val="28"/>
        </w:rPr>
      </w:pPr>
    </w:p>
    <w:p w:rsidR="00ED1A35" w:rsidRDefault="00ED1A35" w:rsidP="00ED1A3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ОГЛАВЛЕНИЕ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333B0" w:rsidRDefault="007333B0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ВВЕДЕНИЕ …………………………………………………………… </w:t>
      </w: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1. Наименование ………………………………………………</w:t>
      </w: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1.1. Наименование ………………………………………………………</w:t>
      </w: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Наименование ……………………………………………………..</w:t>
      </w: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2. Наименование ………………………………………………</w:t>
      </w: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2.1. Наименование ………………………………………………………</w:t>
      </w: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 Наименование ………………………………………………………</w:t>
      </w: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2.3. Наименование ………………………………………………………</w:t>
      </w: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</w:t>
      </w: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</w:t>
      </w: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sz w:val="28"/>
          <w:szCs w:val="28"/>
        </w:rPr>
      </w:pPr>
    </w:p>
    <w:p w:rsidR="00ED1A35" w:rsidRDefault="00ED1A35" w:rsidP="00ED1A35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>ПРИЛОЖЕНИЯ ……………………</w:t>
      </w:r>
      <w:r>
        <w:rPr>
          <w:sz w:val="23"/>
          <w:szCs w:val="23"/>
        </w:rPr>
        <w:t>……………………………………………</w:t>
      </w:r>
    </w:p>
    <w:p w:rsidR="00ED1A35" w:rsidRDefault="00ED1A35" w:rsidP="00ED1A35">
      <w:pPr>
        <w:pStyle w:val="Default"/>
        <w:rPr>
          <w:b/>
          <w:bCs/>
          <w:sz w:val="28"/>
          <w:szCs w:val="28"/>
        </w:rPr>
      </w:pPr>
    </w:p>
    <w:p w:rsidR="00ED1A35" w:rsidRDefault="00ED1A35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ED1A35" w:rsidRDefault="00ED1A35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ED1A35" w:rsidRDefault="00ED1A35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591D77" w:rsidRDefault="00591D77" w:rsidP="008F5C18">
      <w:pPr>
        <w:pStyle w:val="Default"/>
        <w:jc w:val="right"/>
        <w:rPr>
          <w:sz w:val="28"/>
          <w:szCs w:val="28"/>
        </w:rPr>
      </w:pPr>
    </w:p>
    <w:p w:rsidR="008F5C18" w:rsidRDefault="008F5C18" w:rsidP="008F5C1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8F5C18" w:rsidRDefault="008F5C18" w:rsidP="008F5C18">
      <w:pPr>
        <w:pStyle w:val="Default"/>
        <w:jc w:val="right"/>
        <w:rPr>
          <w:sz w:val="28"/>
          <w:szCs w:val="28"/>
        </w:rPr>
      </w:pPr>
    </w:p>
    <w:p w:rsidR="008F5C18" w:rsidRDefault="008F5C18" w:rsidP="008F5C18">
      <w:pPr>
        <w:pStyle w:val="Default"/>
        <w:jc w:val="right"/>
        <w:rPr>
          <w:sz w:val="28"/>
          <w:szCs w:val="28"/>
        </w:rPr>
      </w:pPr>
    </w:p>
    <w:p w:rsidR="008F5C18" w:rsidRDefault="008F5C18" w:rsidP="008F5C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оформления списка литературы</w:t>
      </w:r>
    </w:p>
    <w:p w:rsidR="008F5C18" w:rsidRDefault="008F5C18" w:rsidP="008F5C18">
      <w:pPr>
        <w:pStyle w:val="Default"/>
        <w:jc w:val="center"/>
        <w:rPr>
          <w:b/>
          <w:bCs/>
          <w:sz w:val="28"/>
          <w:szCs w:val="28"/>
        </w:rPr>
      </w:pPr>
    </w:p>
    <w:p w:rsidR="008F5C18" w:rsidRPr="008F5C18" w:rsidRDefault="008F5C18" w:rsidP="008F5C18">
      <w:pPr>
        <w:pStyle w:val="Default"/>
        <w:jc w:val="center"/>
        <w:rPr>
          <w:sz w:val="28"/>
          <w:szCs w:val="28"/>
        </w:rPr>
      </w:pPr>
    </w:p>
    <w:p w:rsidR="008F5C18" w:rsidRPr="008F5C18" w:rsidRDefault="008F5C18" w:rsidP="008F5C18">
      <w:pPr>
        <w:pStyle w:val="Default"/>
        <w:spacing w:after="38"/>
        <w:rPr>
          <w:sz w:val="28"/>
          <w:szCs w:val="28"/>
        </w:rPr>
      </w:pPr>
      <w:r w:rsidRPr="008F5C18">
        <w:rPr>
          <w:sz w:val="28"/>
          <w:szCs w:val="28"/>
        </w:rPr>
        <w:t xml:space="preserve">1. Конституция РФ, принята 12.декабря 1993г., в редакции с внесенными в нее поправками от 30 декабря 2008г.// Собрание законодательства Российской Федерации. - 2009. - № 4. - ст. 445. </w:t>
      </w:r>
    </w:p>
    <w:p w:rsidR="008F5C18" w:rsidRPr="008F5C18" w:rsidRDefault="008F5C18" w:rsidP="008F5C18">
      <w:pPr>
        <w:pStyle w:val="Default"/>
        <w:spacing w:after="38"/>
        <w:rPr>
          <w:sz w:val="28"/>
          <w:szCs w:val="28"/>
        </w:rPr>
      </w:pPr>
      <w:r w:rsidRPr="008F5C18">
        <w:rPr>
          <w:sz w:val="28"/>
          <w:szCs w:val="28"/>
        </w:rPr>
        <w:t xml:space="preserve">2. Борисов Е. Ф., Петров А. С., </w:t>
      </w:r>
      <w:proofErr w:type="spellStart"/>
      <w:r w:rsidRPr="008F5C18">
        <w:rPr>
          <w:sz w:val="28"/>
          <w:szCs w:val="28"/>
        </w:rPr>
        <w:t>Стерликов</w:t>
      </w:r>
      <w:proofErr w:type="spellEnd"/>
      <w:r w:rsidRPr="008F5C18">
        <w:rPr>
          <w:sz w:val="28"/>
          <w:szCs w:val="28"/>
        </w:rPr>
        <w:t xml:space="preserve"> Ф. Ф. Экономика: Справочник. – М.: Финансы и статистика, 1997. – 400с. </w:t>
      </w:r>
    </w:p>
    <w:p w:rsidR="008F5C18" w:rsidRPr="008F5C18" w:rsidRDefault="008F5C18" w:rsidP="008F5C18">
      <w:pPr>
        <w:pStyle w:val="Default"/>
        <w:spacing w:after="38"/>
        <w:rPr>
          <w:sz w:val="28"/>
          <w:szCs w:val="28"/>
        </w:rPr>
      </w:pPr>
      <w:r w:rsidRPr="008F5C18">
        <w:rPr>
          <w:sz w:val="28"/>
          <w:szCs w:val="28"/>
        </w:rPr>
        <w:t xml:space="preserve">3. </w:t>
      </w:r>
      <w:proofErr w:type="spellStart"/>
      <w:r w:rsidRPr="008F5C18">
        <w:rPr>
          <w:sz w:val="28"/>
          <w:szCs w:val="28"/>
        </w:rPr>
        <w:t>Верховин</w:t>
      </w:r>
      <w:proofErr w:type="spellEnd"/>
      <w:r w:rsidRPr="008F5C18">
        <w:rPr>
          <w:sz w:val="28"/>
          <w:szCs w:val="28"/>
        </w:rPr>
        <w:t xml:space="preserve"> В. И., Зубков В. И. Экономическая социология. – М.: </w:t>
      </w:r>
      <w:proofErr w:type="spellStart"/>
      <w:r w:rsidRPr="008F5C18">
        <w:rPr>
          <w:sz w:val="28"/>
          <w:szCs w:val="28"/>
        </w:rPr>
        <w:t>Высш</w:t>
      </w:r>
      <w:proofErr w:type="spellEnd"/>
      <w:r w:rsidRPr="008F5C18">
        <w:rPr>
          <w:sz w:val="28"/>
          <w:szCs w:val="28"/>
        </w:rPr>
        <w:t xml:space="preserve">. </w:t>
      </w:r>
      <w:proofErr w:type="spellStart"/>
      <w:r w:rsidRPr="008F5C18">
        <w:rPr>
          <w:sz w:val="28"/>
          <w:szCs w:val="28"/>
        </w:rPr>
        <w:t>шк</w:t>
      </w:r>
      <w:proofErr w:type="spellEnd"/>
      <w:r w:rsidRPr="008F5C18">
        <w:rPr>
          <w:sz w:val="28"/>
          <w:szCs w:val="28"/>
        </w:rPr>
        <w:t xml:space="preserve">., 2002. – 460с. </w:t>
      </w:r>
    </w:p>
    <w:p w:rsidR="008F5C18" w:rsidRPr="008F5C18" w:rsidRDefault="008F5C18" w:rsidP="008F5C18">
      <w:pPr>
        <w:pStyle w:val="Default"/>
        <w:spacing w:after="38"/>
        <w:rPr>
          <w:sz w:val="28"/>
          <w:szCs w:val="28"/>
        </w:rPr>
      </w:pPr>
      <w:r w:rsidRPr="008F5C18">
        <w:rPr>
          <w:sz w:val="28"/>
          <w:szCs w:val="28"/>
        </w:rPr>
        <w:t xml:space="preserve">4. Конституционное право: Словарь / Отв. </w:t>
      </w:r>
      <w:proofErr w:type="gramStart"/>
      <w:r w:rsidRPr="008F5C18">
        <w:rPr>
          <w:sz w:val="28"/>
          <w:szCs w:val="28"/>
        </w:rPr>
        <w:t>Ред</w:t>
      </w:r>
      <w:proofErr w:type="gramEnd"/>
      <w:r w:rsidRPr="008F5C18">
        <w:rPr>
          <w:sz w:val="28"/>
          <w:szCs w:val="28"/>
        </w:rPr>
        <w:t xml:space="preserve"> В.В. Маклаков. – М.: </w:t>
      </w:r>
      <w:proofErr w:type="spellStart"/>
      <w:r w:rsidRPr="008F5C18">
        <w:rPr>
          <w:sz w:val="28"/>
          <w:szCs w:val="28"/>
        </w:rPr>
        <w:t>Юристъ</w:t>
      </w:r>
      <w:proofErr w:type="spellEnd"/>
      <w:r w:rsidRPr="008F5C18">
        <w:rPr>
          <w:sz w:val="28"/>
          <w:szCs w:val="28"/>
        </w:rPr>
        <w:t xml:space="preserve">, 2001. – 566с. </w:t>
      </w:r>
    </w:p>
    <w:p w:rsidR="008F5C18" w:rsidRPr="008F5C18" w:rsidRDefault="008F5C18" w:rsidP="008F5C18">
      <w:pPr>
        <w:pStyle w:val="Default"/>
        <w:rPr>
          <w:sz w:val="28"/>
          <w:szCs w:val="28"/>
        </w:rPr>
      </w:pPr>
      <w:r w:rsidRPr="008F5C18">
        <w:rPr>
          <w:sz w:val="28"/>
          <w:szCs w:val="28"/>
        </w:rPr>
        <w:t xml:space="preserve">5. Конюхова Т.В. Правовое регулирование инвестиций пенсионных фондов // Законодательство и экономика. - 2004. - № 12. – С. 24 -37. </w:t>
      </w:r>
    </w:p>
    <w:p w:rsidR="008F5C18" w:rsidRPr="008F5C18" w:rsidRDefault="008F5C18" w:rsidP="008F5C18">
      <w:pPr>
        <w:pStyle w:val="Default"/>
        <w:rPr>
          <w:sz w:val="28"/>
          <w:szCs w:val="28"/>
        </w:rPr>
      </w:pPr>
    </w:p>
    <w:p w:rsidR="008F5C18" w:rsidRPr="008F5C18" w:rsidRDefault="008F5C18" w:rsidP="008F5C18">
      <w:pPr>
        <w:pStyle w:val="Default"/>
        <w:rPr>
          <w:sz w:val="28"/>
          <w:szCs w:val="28"/>
        </w:rPr>
      </w:pPr>
      <w:r w:rsidRPr="008F5C18">
        <w:rPr>
          <w:b/>
          <w:bCs/>
          <w:sz w:val="28"/>
          <w:szCs w:val="28"/>
        </w:rPr>
        <w:t xml:space="preserve">Образец оформления ссылки на </w:t>
      </w:r>
      <w:proofErr w:type="spellStart"/>
      <w:r w:rsidRPr="008F5C18">
        <w:rPr>
          <w:b/>
          <w:bCs/>
          <w:sz w:val="28"/>
          <w:szCs w:val="28"/>
        </w:rPr>
        <w:t>интернет-ресурс</w:t>
      </w:r>
      <w:proofErr w:type="spellEnd"/>
    </w:p>
    <w:p w:rsidR="00D41468" w:rsidRDefault="008F5C18" w:rsidP="008F5C18">
      <w:pPr>
        <w:tabs>
          <w:tab w:val="left" w:pos="3168"/>
        </w:tabs>
        <w:rPr>
          <w:rFonts w:ascii="Times New Roman" w:hAnsi="Times New Roman" w:cs="Times New Roman"/>
          <w:sz w:val="21"/>
          <w:szCs w:val="21"/>
        </w:rPr>
      </w:pPr>
      <w:r w:rsidRPr="008F5C18">
        <w:rPr>
          <w:rFonts w:ascii="Times New Roman" w:hAnsi="Times New Roman" w:cs="Times New Roman"/>
          <w:sz w:val="28"/>
          <w:szCs w:val="28"/>
        </w:rPr>
        <w:t xml:space="preserve">Аверинцев, С. С. Поэтика ранневизантийской литературы [Электронный ресурс] / С. С. Аверинцев. – Режим доступа: </w:t>
      </w:r>
      <w:hyperlink r:id="rId7" w:anchor="0" w:history="1">
        <w:r w:rsidR="00D41468" w:rsidRPr="00DB24EE">
          <w:rPr>
            <w:rStyle w:val="a8"/>
            <w:rFonts w:ascii="Times New Roman" w:hAnsi="Times New Roman" w:cs="Times New Roman"/>
            <w:sz w:val="21"/>
            <w:szCs w:val="21"/>
          </w:rPr>
          <w:t>http://royallib.com/read/averintsev_sergey/poetika_rannevizantiyskoy_literaturi.html#0</w:t>
        </w:r>
      </w:hyperlink>
    </w:p>
    <w:p w:rsidR="008F5C18" w:rsidRPr="008F5C18" w:rsidRDefault="008F5C18" w:rsidP="008F5C18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  <w:r w:rsidRPr="008F5C18">
        <w:rPr>
          <w:rFonts w:ascii="Times New Roman" w:hAnsi="Times New Roman" w:cs="Times New Roman"/>
          <w:sz w:val="21"/>
          <w:szCs w:val="21"/>
        </w:rPr>
        <w:t>.</w:t>
      </w: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8F5C18" w:rsidRDefault="008F5C18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ED1A35" w:rsidRDefault="00ED1A35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ED1A35" w:rsidRDefault="00ED1A35" w:rsidP="00B46193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</w:p>
    <w:p w:rsidR="00ED1A35" w:rsidRPr="00B46193" w:rsidRDefault="00ED1A35" w:rsidP="00B46193">
      <w:pPr>
        <w:tabs>
          <w:tab w:val="left" w:pos="3168"/>
        </w:tabs>
        <w:rPr>
          <w:rFonts w:ascii="Times New Roman" w:hAnsi="Times New Roman" w:cs="Times New Roman"/>
        </w:rPr>
      </w:pPr>
    </w:p>
    <w:sectPr w:rsidR="00ED1A35" w:rsidRPr="00B46193" w:rsidSect="00B46193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4F" w:rsidRDefault="00B27D4F" w:rsidP="00B46193">
      <w:pPr>
        <w:spacing w:after="0" w:line="240" w:lineRule="auto"/>
      </w:pPr>
      <w:r>
        <w:separator/>
      </w:r>
    </w:p>
  </w:endnote>
  <w:endnote w:type="continuationSeparator" w:id="0">
    <w:p w:rsidR="00B27D4F" w:rsidRDefault="00B27D4F" w:rsidP="00B4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4F" w:rsidRDefault="00B27D4F" w:rsidP="00B46193">
      <w:pPr>
        <w:spacing w:after="0" w:line="240" w:lineRule="auto"/>
      </w:pPr>
      <w:r>
        <w:separator/>
      </w:r>
    </w:p>
  </w:footnote>
  <w:footnote w:type="continuationSeparator" w:id="0">
    <w:p w:rsidR="00B27D4F" w:rsidRDefault="00B27D4F" w:rsidP="00B46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2F"/>
    <w:rsid w:val="000202A2"/>
    <w:rsid w:val="00150E98"/>
    <w:rsid w:val="0026784C"/>
    <w:rsid w:val="0031242C"/>
    <w:rsid w:val="00323C23"/>
    <w:rsid w:val="00372051"/>
    <w:rsid w:val="003F6B65"/>
    <w:rsid w:val="00415775"/>
    <w:rsid w:val="00506946"/>
    <w:rsid w:val="0050772F"/>
    <w:rsid w:val="00580E3C"/>
    <w:rsid w:val="005811DD"/>
    <w:rsid w:val="00591D77"/>
    <w:rsid w:val="005A08E5"/>
    <w:rsid w:val="006919AD"/>
    <w:rsid w:val="006C2199"/>
    <w:rsid w:val="007333B0"/>
    <w:rsid w:val="00791BF8"/>
    <w:rsid w:val="008042CB"/>
    <w:rsid w:val="00847E99"/>
    <w:rsid w:val="00862F95"/>
    <w:rsid w:val="008C6DDC"/>
    <w:rsid w:val="008E30DA"/>
    <w:rsid w:val="008F5C18"/>
    <w:rsid w:val="00902357"/>
    <w:rsid w:val="00927475"/>
    <w:rsid w:val="00931B66"/>
    <w:rsid w:val="009572C5"/>
    <w:rsid w:val="00970924"/>
    <w:rsid w:val="0099398F"/>
    <w:rsid w:val="00A06868"/>
    <w:rsid w:val="00AA0CCA"/>
    <w:rsid w:val="00AD7F2C"/>
    <w:rsid w:val="00B27D4F"/>
    <w:rsid w:val="00B3133D"/>
    <w:rsid w:val="00B46193"/>
    <w:rsid w:val="00C367D7"/>
    <w:rsid w:val="00CA4C5A"/>
    <w:rsid w:val="00CB34F4"/>
    <w:rsid w:val="00CC60D1"/>
    <w:rsid w:val="00CF7893"/>
    <w:rsid w:val="00D41468"/>
    <w:rsid w:val="00D75500"/>
    <w:rsid w:val="00E91403"/>
    <w:rsid w:val="00E92F03"/>
    <w:rsid w:val="00ED1A35"/>
    <w:rsid w:val="00EF09B5"/>
    <w:rsid w:val="00F037CA"/>
    <w:rsid w:val="00F57CA6"/>
    <w:rsid w:val="00F64C2C"/>
    <w:rsid w:val="00F72A65"/>
    <w:rsid w:val="00F77BEE"/>
    <w:rsid w:val="00F9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193"/>
  </w:style>
  <w:style w:type="paragraph" w:styleId="a6">
    <w:name w:val="footer"/>
    <w:basedOn w:val="a"/>
    <w:link w:val="a7"/>
    <w:uiPriority w:val="99"/>
    <w:unhideWhenUsed/>
    <w:rsid w:val="00B4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193"/>
  </w:style>
  <w:style w:type="character" w:styleId="a8">
    <w:name w:val="Hyperlink"/>
    <w:basedOn w:val="a0"/>
    <w:uiPriority w:val="99"/>
    <w:unhideWhenUsed/>
    <w:rsid w:val="00D41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193"/>
  </w:style>
  <w:style w:type="paragraph" w:styleId="a6">
    <w:name w:val="footer"/>
    <w:basedOn w:val="a"/>
    <w:link w:val="a7"/>
    <w:uiPriority w:val="99"/>
    <w:unhideWhenUsed/>
    <w:rsid w:val="00B4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193"/>
  </w:style>
  <w:style w:type="character" w:styleId="a8">
    <w:name w:val="Hyperlink"/>
    <w:basedOn w:val="a0"/>
    <w:uiPriority w:val="99"/>
    <w:unhideWhenUsed/>
    <w:rsid w:val="00D41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yallib.com/read/averintsev_sergey/poetika_rannevizantiyskoy_literatur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2021-10-19T11:29:00Z</dcterms:created>
  <dcterms:modified xsi:type="dcterms:W3CDTF">2021-10-19T11:29:00Z</dcterms:modified>
</cp:coreProperties>
</file>